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632BEF" w:rsidRDefault="00C1169D" w:rsidP="00C1169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32BE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Контрольно-счетная палата</w:t>
      </w:r>
    </w:p>
    <w:p w:rsidR="00C1169D" w:rsidRPr="00632BEF" w:rsidRDefault="00B432F0" w:rsidP="00C1169D">
      <w:pPr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632B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</w:t>
      </w:r>
      <w:r w:rsidR="006B1404" w:rsidRPr="00632B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«Нерюнгринский район</w:t>
      </w:r>
      <w:r w:rsidRPr="00632B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="00C1169D" w:rsidRPr="00632B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C1169D" w:rsidRPr="00632BEF" w:rsidRDefault="00C1169D" w:rsidP="00C1169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632BEF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C1169D" w:rsidRPr="00632BEF" w:rsidRDefault="00C1169D" w:rsidP="00092372">
            <w:pPr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632BEF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ЗАКЛЮЧЕНИЕ </w:t>
            </w:r>
            <w:r w:rsidR="00F12722" w:rsidRPr="00632BEF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    № </w:t>
            </w:r>
            <w:r w:rsidR="009F2C67">
              <w:rPr>
                <w:rFonts w:ascii="Times New Roman" w:eastAsia="Times New Roman" w:hAnsi="Times New Roman" w:cs="Times New Roman"/>
                <w:sz w:val="70"/>
                <w:szCs w:val="70"/>
              </w:rPr>
              <w:t>70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632BEF" w:rsidRDefault="00E252AB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32BEF"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  <w:r w:rsidR="00C1169D" w:rsidRPr="00632BE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705AB8" w:rsidRPr="00632BEF">
              <w:rPr>
                <w:rFonts w:ascii="Times New Roman" w:eastAsia="Times New Roman" w:hAnsi="Times New Roman" w:cs="Times New Roman"/>
                <w:sz w:val="36"/>
                <w:szCs w:val="36"/>
              </w:rPr>
              <w:t>мая</w:t>
            </w:r>
          </w:p>
          <w:p w:rsidR="00C1169D" w:rsidRPr="00632BEF" w:rsidRDefault="009B643F" w:rsidP="002E2AFE">
            <w:pPr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632BEF">
              <w:rPr>
                <w:rFonts w:ascii="Times New Roman" w:eastAsia="Times New Roman" w:hAnsi="Times New Roman" w:cs="Times New Roman"/>
                <w:sz w:val="140"/>
                <w:szCs w:val="140"/>
              </w:rPr>
              <w:t>2021</w:t>
            </w:r>
            <w:r w:rsidR="00C1169D" w:rsidRPr="00632BEF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632BEF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C1169D" w:rsidRPr="00632BEF" w:rsidRDefault="00C1169D" w:rsidP="002E2A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результатам внешней проверки  отчета об исполнении бюджета</w:t>
            </w:r>
            <w:r w:rsidRPr="00632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432F0" w:rsidRPr="00632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Городское поселение «Поселок Чульман</w:t>
            </w:r>
            <w:r w:rsidRPr="00632B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за  </w:t>
            </w:r>
            <w:r w:rsidR="009B643F" w:rsidRPr="00632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2020</w:t>
            </w:r>
            <w:r w:rsidRPr="00632B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632BEF" w:rsidRDefault="00C1169D" w:rsidP="00092372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632BEF" w:rsidRDefault="00C1169D" w:rsidP="00C1169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C1169D" w:rsidRPr="00632BEF" w:rsidRDefault="00C1169D" w:rsidP="00C1169D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  <w14:textOutline w14:w="9525" w14:cap="flat" w14:cmpd="sng" w14:algn="ctr">
            <w14:solidFill>
              <w14:srgbClr w14:val="5F497A"/>
            </w14:solidFill>
            <w14:prstDash w14:val="solid"/>
            <w14:round/>
          </w14:textOutline>
          <w14:textFill>
            <w14:noFill/>
          </w14:textFill>
        </w:rPr>
      </w:pPr>
    </w:p>
    <w:p w:rsidR="00577936" w:rsidRPr="00632BEF" w:rsidRDefault="001C6595" w:rsidP="008C48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Настоящее </w:t>
      </w:r>
      <w:r w:rsidR="00B432F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аключ</w:t>
      </w:r>
      <w:r w:rsidR="00361B1D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ение подготовлено Контрольно-сче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тной палатой МО «Нерюнгринский район»</w:t>
      </w:r>
      <w:r w:rsidR="00361B1D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– Контрольно-сче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тная палата) в соответствии с частью 4 с</w:t>
      </w:r>
      <w:r w:rsidR="00F32ACB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татьи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264.4. Бюджетного кодекса Российской Федерации,</w:t>
      </w:r>
      <w:r w:rsidR="003C7A5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77936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разделом 15</w:t>
      </w:r>
      <w:r w:rsidR="003C7A5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</w:t>
      </w:r>
      <w:r w:rsidR="00577936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77936" w:rsidRPr="00632BEF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городском поселении «поселок Чульман» Нерюнгринского района </w:t>
      </w:r>
    </w:p>
    <w:p w:rsidR="001C6595" w:rsidRPr="00632BEF" w:rsidRDefault="00577936" w:rsidP="008C488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32BEF">
        <w:rPr>
          <w:rFonts w:ascii="Times New Roman" w:hAnsi="Times New Roman" w:cs="Times New Roman"/>
          <w:b w:val="0"/>
          <w:sz w:val="24"/>
          <w:szCs w:val="24"/>
        </w:rPr>
        <w:t>Республики Саха (Якутия)</w:t>
      </w:r>
      <w:r w:rsidR="006C4C7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утвержденного решением </w:t>
      </w:r>
      <w:proofErr w:type="spellStart"/>
      <w:r w:rsidRPr="00632BEF">
        <w:rPr>
          <w:rFonts w:ascii="Times New Roman" w:hAnsi="Times New Roman" w:cs="Times New Roman"/>
          <w:b w:val="0"/>
          <w:sz w:val="24"/>
          <w:szCs w:val="24"/>
        </w:rPr>
        <w:t>Чульманского</w:t>
      </w:r>
      <w:proofErr w:type="spellEnd"/>
      <w:r w:rsidRPr="00632BEF">
        <w:rPr>
          <w:rFonts w:ascii="Times New Roman" w:hAnsi="Times New Roman" w:cs="Times New Roman"/>
          <w:b w:val="0"/>
          <w:sz w:val="24"/>
          <w:szCs w:val="24"/>
        </w:rPr>
        <w:t xml:space="preserve"> поселкового С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овета депутатов </w:t>
      </w:r>
      <w:r w:rsidRPr="00632BEF">
        <w:rPr>
          <w:rFonts w:ascii="Times New Roman" w:hAnsi="Times New Roman" w:cs="Times New Roman"/>
          <w:b w:val="0"/>
          <w:sz w:val="24"/>
          <w:szCs w:val="24"/>
        </w:rPr>
        <w:t>№ 2-16 от 11 июля 2013 года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(далее Положение о бюджетном процессе в </w:t>
      </w:r>
      <w:r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ГП «Поселок Чульман»</w:t>
      </w:r>
      <w:r w:rsidR="00174805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), </w:t>
      </w:r>
      <w:r w:rsidR="006C4C7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Порядком проведения внешней проверки годового отчета об исполнении бюджета</w:t>
      </w:r>
      <w:r w:rsidR="00174805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утвержденного решением Нерюнгринского районного Совета депутатов от 19.12.2014 № 3-6 (далее Порядок проведения внешней проверки годового отчета об</w:t>
      </w:r>
      <w:r w:rsidR="003C7A50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74805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исполнении бюджета)</w:t>
      </w:r>
      <w:r w:rsidR="001C6595" w:rsidRPr="00632BE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036273" w:rsidRPr="00632BEF" w:rsidRDefault="001C6595" w:rsidP="0001344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2BEF">
        <w:rPr>
          <w:rFonts w:ascii="Times New Roman" w:hAnsi="Times New Roman" w:cs="Times New Roman"/>
          <w:b w:val="0"/>
          <w:color w:val="auto"/>
        </w:rPr>
        <w:t>е</w:t>
      </w:r>
      <w:r w:rsidRPr="00632BEF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2BEF">
        <w:rPr>
          <w:rFonts w:ascii="Times New Roman" w:hAnsi="Times New Roman" w:cs="Times New Roman"/>
          <w:b w:val="0"/>
          <w:color w:val="auto"/>
        </w:rPr>
        <w:t>Контрольно-сче</w:t>
      </w:r>
      <w:r w:rsidR="001628C9" w:rsidRPr="00632BEF">
        <w:rPr>
          <w:rFonts w:ascii="Times New Roman" w:hAnsi="Times New Roman" w:cs="Times New Roman"/>
          <w:b w:val="0"/>
          <w:color w:val="auto"/>
        </w:rPr>
        <w:t>тной палатой в 2020</w:t>
      </w:r>
      <w:r w:rsidR="003C7A50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Pr="00632BEF">
        <w:rPr>
          <w:rFonts w:ascii="Times New Roman" w:hAnsi="Times New Roman" w:cs="Times New Roman"/>
          <w:b w:val="0"/>
          <w:color w:val="auto"/>
        </w:rPr>
        <w:t>году.</w:t>
      </w:r>
    </w:p>
    <w:p w:rsidR="00B97E4F" w:rsidRPr="00632BEF" w:rsidRDefault="00B97E4F" w:rsidP="00195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595" w:rsidRPr="00632BEF" w:rsidRDefault="001C6595" w:rsidP="00E12AC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6595" w:rsidRPr="00632BEF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32BEF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="00EE3F3C" w:rsidRPr="00632BEF">
        <w:rPr>
          <w:rFonts w:ascii="Times New Roman" w:hAnsi="Times New Roman" w:cs="Times New Roman"/>
          <w:bCs/>
          <w:sz w:val="24"/>
          <w:szCs w:val="24"/>
        </w:rPr>
        <w:t>с</w:t>
      </w:r>
      <w:r w:rsidRPr="00632BEF">
        <w:rPr>
          <w:rFonts w:ascii="Times New Roman" w:hAnsi="Times New Roman" w:cs="Times New Roman"/>
          <w:bCs/>
          <w:sz w:val="24"/>
          <w:szCs w:val="24"/>
        </w:rPr>
        <w:t>оставления</w:t>
      </w:r>
      <w:r w:rsidR="00EE3F3C" w:rsidRPr="00632BEF">
        <w:rPr>
          <w:rFonts w:ascii="Times New Roman" w:hAnsi="Times New Roman" w:cs="Times New Roman"/>
          <w:bCs/>
          <w:sz w:val="24"/>
          <w:szCs w:val="24"/>
        </w:rPr>
        <w:t>, внешней проверки, рассмотрения и утверждения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 бюджетной отч</w:t>
      </w:r>
      <w:r w:rsidR="00D32DDD" w:rsidRPr="00632BEF">
        <w:rPr>
          <w:rFonts w:ascii="Times New Roman" w:hAnsi="Times New Roman" w:cs="Times New Roman"/>
          <w:bCs/>
          <w:sz w:val="24"/>
          <w:szCs w:val="24"/>
        </w:rPr>
        <w:t>е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тности установлены </w:t>
      </w:r>
      <w:r w:rsidR="00EE3F3C" w:rsidRPr="00632BEF">
        <w:rPr>
          <w:rFonts w:ascii="Times New Roman" w:hAnsi="Times New Roman" w:cs="Times New Roman"/>
          <w:bCs/>
          <w:sz w:val="24"/>
          <w:szCs w:val="24"/>
        </w:rPr>
        <w:t>главой 25.1, р</w:t>
      </w:r>
      <w:r w:rsidR="00EE3F3C" w:rsidRPr="00632BEF">
        <w:rPr>
          <w:rFonts w:ascii="Times New Roman" w:hAnsi="Times New Roman" w:cs="Times New Roman"/>
          <w:sz w:val="24"/>
          <w:szCs w:val="24"/>
        </w:rPr>
        <w:t>аздела</w:t>
      </w:r>
      <w:r w:rsidR="00266668" w:rsidRPr="00632BEF">
        <w:rPr>
          <w:rFonts w:ascii="Times New Roman" w:hAnsi="Times New Roman" w:cs="Times New Roman"/>
          <w:sz w:val="24"/>
          <w:szCs w:val="24"/>
        </w:rPr>
        <w:t xml:space="preserve"> VIII.</w:t>
      </w:r>
      <w:r w:rsidR="00266668" w:rsidRPr="00632B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0764" w:rsidRPr="00632BEF">
        <w:rPr>
          <w:rFonts w:ascii="Times New Roman" w:hAnsi="Times New Roman" w:cs="Times New Roman"/>
          <w:sz w:val="24"/>
          <w:szCs w:val="24"/>
        </w:rPr>
        <w:t xml:space="preserve">. 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1539DD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1539DD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632B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C6595" w:rsidRPr="00632BEF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32BEF">
        <w:rPr>
          <w:rFonts w:ascii="Times New Roman" w:hAnsi="Times New Roman" w:cs="Times New Roman"/>
          <w:bCs/>
          <w:sz w:val="24"/>
          <w:szCs w:val="24"/>
        </w:rPr>
        <w:t xml:space="preserve">Согласно части 1 статьи 264.4 </w:t>
      </w:r>
      <w:r w:rsidR="009E226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от 31.07.1998 № 145-ФЗ</w:t>
      </w:r>
      <w:r w:rsidR="003C7A5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C6595" w:rsidRPr="00632BEF" w:rsidRDefault="001C6595" w:rsidP="00731B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bookmarkStart w:id="0" w:name="sub_273"/>
      <w:r w:rsidRPr="00632BEF">
        <w:rPr>
          <w:rFonts w:ascii="Times New Roman" w:hAnsi="Times New Roman" w:cs="Times New Roman"/>
          <w:bCs/>
          <w:sz w:val="24"/>
          <w:szCs w:val="24"/>
        </w:rPr>
        <w:t>Согласно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0CCF" w:rsidRPr="00632BEF">
        <w:rPr>
          <w:rFonts w:ascii="Times New Roman" w:hAnsi="Times New Roman" w:cs="Times New Roman"/>
          <w:bCs/>
          <w:sz w:val="24"/>
          <w:szCs w:val="24"/>
        </w:rPr>
        <w:t xml:space="preserve">разделу 15 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>Положения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о бюджетном процессе </w:t>
      </w:r>
      <w:r w:rsidR="00070CCF" w:rsidRPr="00632BEF">
        <w:rPr>
          <w:rFonts w:ascii="Times New Roman" w:hAnsi="Times New Roman" w:cs="Times New Roman"/>
          <w:bCs/>
          <w:sz w:val="24"/>
          <w:szCs w:val="24"/>
        </w:rPr>
        <w:t xml:space="preserve"> в ГП «Поселок Чульман»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, для проведения внешней проверки </w:t>
      </w:r>
      <w:r w:rsidR="00B432F0" w:rsidRPr="00632BEF">
        <w:rPr>
          <w:rFonts w:ascii="Times New Roman" w:hAnsi="Times New Roman" w:cs="Times New Roman"/>
          <w:bCs/>
          <w:sz w:val="24"/>
          <w:szCs w:val="24"/>
        </w:rPr>
        <w:t xml:space="preserve">годового отчета об исполнении бюджета 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2F0" w:rsidRPr="00632BEF">
        <w:rPr>
          <w:rFonts w:ascii="Times New Roman" w:hAnsi="Times New Roman" w:cs="Times New Roman"/>
          <w:bCs/>
          <w:sz w:val="24"/>
          <w:szCs w:val="24"/>
        </w:rPr>
        <w:t>А</w:t>
      </w:r>
      <w:r w:rsidRPr="00632BEF">
        <w:rPr>
          <w:rFonts w:ascii="Times New Roman" w:hAnsi="Times New Roman" w:cs="Times New Roman"/>
          <w:bCs/>
          <w:sz w:val="24"/>
          <w:szCs w:val="24"/>
        </w:rPr>
        <w:t>дминистрация</w:t>
      </w:r>
      <w:r w:rsidR="00B432F0" w:rsidRPr="00632BEF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«Поселок Чульман» 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 предоставляет в адрес Контрольно-сч</w:t>
      </w:r>
      <w:r w:rsidR="006C4C70" w:rsidRPr="00632BEF">
        <w:rPr>
          <w:rFonts w:ascii="Times New Roman" w:hAnsi="Times New Roman" w:cs="Times New Roman"/>
          <w:bCs/>
          <w:sz w:val="24"/>
          <w:szCs w:val="24"/>
        </w:rPr>
        <w:t>е</w:t>
      </w:r>
      <w:r w:rsidRPr="00632BEF">
        <w:rPr>
          <w:rFonts w:ascii="Times New Roman" w:hAnsi="Times New Roman" w:cs="Times New Roman"/>
          <w:bCs/>
          <w:sz w:val="24"/>
          <w:szCs w:val="24"/>
        </w:rPr>
        <w:t>тной палаты годовой</w:t>
      </w:r>
      <w:r w:rsidR="006C4C70" w:rsidRPr="00632BEF">
        <w:rPr>
          <w:rFonts w:ascii="Times New Roman" w:hAnsi="Times New Roman" w:cs="Times New Roman"/>
          <w:bCs/>
          <w:sz w:val="24"/>
          <w:szCs w:val="24"/>
        </w:rPr>
        <w:t xml:space="preserve"> отче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т об исполнении бюджета в срок не позднее 1 апреля текущего финансового года. При этом годовая бюджетная отчетность представляется в соответствии с требованиями, предъявляемыми к ней 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</w:t>
      </w:r>
      <w:r w:rsidR="009E226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E226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4E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31.07.1998 № 145-ФЗ</w:t>
      </w:r>
      <w:r w:rsidRPr="00632BE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AF3340" w:rsidRPr="00632BEF" w:rsidRDefault="00B432F0" w:rsidP="00B432F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В соответствии с п. 3 ст. 264.4. подготовка заключения на годовой отчет об исполнении местного бюджета проводится в срок, не превышающий один месяц.</w:t>
      </w:r>
    </w:p>
    <w:p w:rsidR="00B432F0" w:rsidRPr="00632BEF" w:rsidRDefault="00B432F0" w:rsidP="00BC28D4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632BEF" w:rsidRDefault="001C6595" w:rsidP="00BC28D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Цель внешней проверки</w:t>
      </w:r>
      <w:r w:rsidRPr="00632BEF">
        <w:rPr>
          <w:rFonts w:ascii="Times New Roman" w:hAnsi="Times New Roman" w:cs="Times New Roman"/>
          <w:sz w:val="24"/>
          <w:szCs w:val="24"/>
        </w:rPr>
        <w:t xml:space="preserve"> – проверка годового отчета об исполнении бюджета </w:t>
      </w:r>
      <w:r w:rsidR="008C4884" w:rsidRPr="00632BEF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B432F0" w:rsidRPr="00632BEF">
        <w:rPr>
          <w:rFonts w:ascii="Times New Roman" w:hAnsi="Times New Roman" w:cs="Times New Roman"/>
          <w:sz w:val="24"/>
          <w:szCs w:val="24"/>
        </w:rPr>
        <w:t>ородское поселение «Поселок Чульман»</w:t>
      </w:r>
      <w:r w:rsidR="00F633F6" w:rsidRPr="00632BEF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с точки зрения:</w:t>
      </w:r>
    </w:p>
    <w:p w:rsidR="001C6595" w:rsidRPr="00632BE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632BE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>определение соблюдения единого порядка составления и представления годовой бюджетной отчетности;</w:t>
      </w:r>
    </w:p>
    <w:p w:rsidR="001C6595" w:rsidRPr="00632BE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gramStart"/>
      <w:r w:rsidRPr="00632BEF">
        <w:rPr>
          <w:rFonts w:ascii="Times New Roman" w:hAnsi="Times New Roman" w:cs="Times New Roman"/>
          <w:sz w:val="24"/>
          <w:szCs w:val="24"/>
        </w:rPr>
        <w:t xml:space="preserve">эффективности использования средств бюджета </w:t>
      </w:r>
      <w:r w:rsidR="00B432F0" w:rsidRPr="00632BEF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3C7A50" w:rsidRPr="00632BEF">
        <w:rPr>
          <w:rFonts w:ascii="Times New Roman" w:hAnsi="Times New Roman" w:cs="Times New Roman"/>
          <w:sz w:val="24"/>
          <w:szCs w:val="24"/>
        </w:rPr>
        <w:t xml:space="preserve"> в</w:t>
      </w:r>
      <w:r w:rsidRPr="00632BEF">
        <w:rPr>
          <w:rFonts w:ascii="Times New Roman" w:hAnsi="Times New Roman" w:cs="Times New Roman"/>
          <w:sz w:val="24"/>
          <w:szCs w:val="24"/>
        </w:rPr>
        <w:t xml:space="preserve"> отчетном году главными распорядителями, получателями бюджетных средств;</w:t>
      </w:r>
    </w:p>
    <w:p w:rsidR="001C6595" w:rsidRPr="00632BEF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32BEF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оценка отчетных показателей по исполнению бюджета </w:t>
      </w:r>
      <w:r w:rsidR="008C4884" w:rsidRPr="00632BEF">
        <w:rPr>
          <w:rFonts w:ascii="Times New Roman" w:hAnsi="Times New Roman" w:cs="Times New Roman"/>
          <w:sz w:val="24"/>
          <w:szCs w:val="24"/>
        </w:rPr>
        <w:t>г</w:t>
      </w:r>
      <w:r w:rsidR="00B432F0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исполненных показателей бюджета показателям, установленным решением </w:t>
      </w:r>
      <w:proofErr w:type="spellStart"/>
      <w:r w:rsidR="0076686D" w:rsidRPr="00632BEF">
        <w:rPr>
          <w:rFonts w:ascii="Times New Roman" w:hAnsi="Times New Roman" w:cs="Times New Roman"/>
          <w:bCs/>
          <w:sz w:val="24"/>
          <w:szCs w:val="24"/>
        </w:rPr>
        <w:t>Чульманского</w:t>
      </w:r>
      <w:proofErr w:type="spellEnd"/>
      <w:r w:rsidR="0076686D" w:rsidRPr="00632BEF">
        <w:rPr>
          <w:rFonts w:ascii="Times New Roman" w:hAnsi="Times New Roman" w:cs="Times New Roman"/>
          <w:bCs/>
          <w:sz w:val="24"/>
          <w:szCs w:val="24"/>
        </w:rPr>
        <w:t xml:space="preserve"> поселкового </w:t>
      </w:r>
      <w:r w:rsidRPr="00632BEF">
        <w:rPr>
          <w:rFonts w:ascii="Times New Roman" w:hAnsi="Times New Roman" w:cs="Times New Roman"/>
          <w:bCs/>
          <w:sz w:val="24"/>
          <w:szCs w:val="24"/>
        </w:rPr>
        <w:t>Совета депутатов на отчетный финансовый год;</w:t>
      </w:r>
    </w:p>
    <w:p w:rsidR="001C6595" w:rsidRPr="00632BEF" w:rsidRDefault="001C6595" w:rsidP="0069467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632BEF">
        <w:rPr>
          <w:rFonts w:ascii="Times New Roman" w:hAnsi="Times New Roman" w:cs="Times New Roman"/>
          <w:bCs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Cs/>
          <w:sz w:val="24"/>
          <w:szCs w:val="24"/>
        </w:rPr>
        <w:t>оценка</w:t>
      </w:r>
      <w:r w:rsidR="00295410" w:rsidRPr="00632BEF">
        <w:rPr>
          <w:rFonts w:ascii="Times New Roman" w:hAnsi="Times New Roman" w:cs="Times New Roman"/>
          <w:bCs/>
          <w:sz w:val="24"/>
          <w:szCs w:val="24"/>
        </w:rPr>
        <w:t>,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 качества планирования прогнозных параметров исполнения бюджета</w:t>
      </w:r>
      <w:r w:rsidR="0076686D" w:rsidRPr="00632BEF">
        <w:rPr>
          <w:rFonts w:ascii="Times New Roman" w:hAnsi="Times New Roman" w:cs="Times New Roman"/>
          <w:bCs/>
          <w:sz w:val="24"/>
          <w:szCs w:val="24"/>
        </w:rPr>
        <w:t>;</w:t>
      </w:r>
    </w:p>
    <w:p w:rsidR="001C6595" w:rsidRPr="00632BEF" w:rsidRDefault="001C6595" w:rsidP="00694677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выполнения основных направлений бюджетной политики </w:t>
      </w:r>
      <w:r w:rsidR="008C4884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Pr="00632BEF">
        <w:rPr>
          <w:rFonts w:ascii="Times New Roman" w:hAnsi="Times New Roman" w:cs="Times New Roman"/>
          <w:sz w:val="24"/>
          <w:szCs w:val="24"/>
        </w:rPr>
        <w:t>,</w:t>
      </w:r>
      <w:r w:rsidR="00F633F6" w:rsidRPr="00632BEF">
        <w:rPr>
          <w:rFonts w:ascii="Times New Roman" w:hAnsi="Times New Roman" w:cs="Times New Roman"/>
          <w:sz w:val="24"/>
          <w:szCs w:val="24"/>
        </w:rPr>
        <w:t xml:space="preserve"> определенных к реализации в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году, в том числе в части сохранения социальной направленности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91A4B" w:rsidRPr="00632BEF">
        <w:rPr>
          <w:rFonts w:ascii="Times New Roman" w:hAnsi="Times New Roman" w:cs="Times New Roman"/>
          <w:sz w:val="24"/>
          <w:szCs w:val="24"/>
        </w:rPr>
        <w:t>.</w:t>
      </w:r>
    </w:p>
    <w:p w:rsidR="0076686D" w:rsidRPr="00632BEF" w:rsidRDefault="0076686D" w:rsidP="00BB75D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C6595" w:rsidRPr="00632BEF" w:rsidRDefault="001C6595" w:rsidP="00BB7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lastRenderedPageBreak/>
        <w:t>Предмет внешней проверки</w:t>
      </w:r>
      <w:r w:rsidR="00890764" w:rsidRPr="0063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-</w:t>
      </w:r>
      <w:r w:rsidR="0089076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C50BA1" w:rsidRPr="00632BEF">
        <w:rPr>
          <w:rFonts w:ascii="Times New Roman" w:hAnsi="Times New Roman" w:cs="Times New Roman"/>
          <w:sz w:val="24"/>
          <w:szCs w:val="24"/>
        </w:rPr>
        <w:t>О</w:t>
      </w:r>
      <w:r w:rsidRPr="00632BEF">
        <w:rPr>
          <w:rFonts w:ascii="Times New Roman" w:hAnsi="Times New Roman" w:cs="Times New Roman"/>
          <w:sz w:val="24"/>
          <w:szCs w:val="24"/>
        </w:rPr>
        <w:t>тчет</w:t>
      </w:r>
      <w:r w:rsidR="00C50BA1" w:rsidRPr="00632BEF">
        <w:rPr>
          <w:rFonts w:ascii="Times New Roman" w:hAnsi="Times New Roman" w:cs="Times New Roman"/>
          <w:sz w:val="24"/>
          <w:szCs w:val="24"/>
        </w:rPr>
        <w:t xml:space="preserve"> об</w:t>
      </w:r>
      <w:r w:rsidRPr="00632BE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632BEF">
        <w:rPr>
          <w:rFonts w:ascii="Times New Roman" w:hAnsi="Times New Roman" w:cs="Times New Roman"/>
          <w:sz w:val="24"/>
          <w:szCs w:val="24"/>
        </w:rPr>
        <w:t>и</w:t>
      </w:r>
      <w:r w:rsidRPr="00632BE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4A24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F633F6" w:rsidRPr="00632BEF">
        <w:rPr>
          <w:rFonts w:ascii="Times New Roman" w:hAnsi="Times New Roman" w:cs="Times New Roman"/>
          <w:sz w:val="24"/>
          <w:szCs w:val="24"/>
        </w:rPr>
        <w:t xml:space="preserve"> за 2020</w:t>
      </w:r>
      <w:r w:rsidR="00F44861" w:rsidRPr="00632B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32BEF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632BEF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632BEF">
        <w:rPr>
          <w:rFonts w:ascii="Times New Roman" w:hAnsi="Times New Roman" w:cs="Times New Roman"/>
          <w:sz w:val="24"/>
          <w:szCs w:val="24"/>
        </w:rPr>
        <w:t xml:space="preserve"> документы и комплекты форм годовой бухгалтерской отчетности </w:t>
      </w:r>
      <w:r w:rsidR="00AC6550" w:rsidRPr="00632BEF">
        <w:rPr>
          <w:rFonts w:ascii="Times New Roman" w:hAnsi="Times New Roman" w:cs="Times New Roman"/>
          <w:sz w:val="24"/>
          <w:szCs w:val="24"/>
        </w:rPr>
        <w:t xml:space="preserve">главных администраторов, а также получателей средств бюджета </w:t>
      </w:r>
      <w:r w:rsidR="003B4A24" w:rsidRPr="00632BEF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B432F0" w:rsidRPr="00632BEF">
        <w:rPr>
          <w:rFonts w:ascii="Times New Roman" w:hAnsi="Times New Roman" w:cs="Times New Roman"/>
          <w:sz w:val="24"/>
          <w:szCs w:val="24"/>
        </w:rPr>
        <w:t>ородское поселение «Поселок Чульман»</w:t>
      </w:r>
      <w:r w:rsidR="00AC6550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F633F6" w:rsidRPr="00632BEF">
        <w:rPr>
          <w:rFonts w:ascii="Times New Roman" w:hAnsi="Times New Roman" w:cs="Times New Roman"/>
          <w:sz w:val="24"/>
          <w:szCs w:val="24"/>
        </w:rPr>
        <w:t>за 2020</w:t>
      </w:r>
      <w:r w:rsidR="00F44861" w:rsidRPr="00632BEF">
        <w:rPr>
          <w:rFonts w:ascii="Times New Roman" w:hAnsi="Times New Roman" w:cs="Times New Roman"/>
          <w:sz w:val="24"/>
          <w:szCs w:val="24"/>
        </w:rPr>
        <w:t xml:space="preserve"> год</w:t>
      </w:r>
      <w:r w:rsidRPr="00632BEF">
        <w:rPr>
          <w:rFonts w:ascii="Times New Roman" w:hAnsi="Times New Roman" w:cs="Times New Roman"/>
          <w:sz w:val="24"/>
          <w:szCs w:val="24"/>
        </w:rPr>
        <w:t xml:space="preserve">. В ходе внешней проверки проанализированы нормативные правовые акты, регулирующие бюджетный процесс в </w:t>
      </w:r>
      <w:r w:rsidR="003B4A24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>ородском поселении «Поселок Чульман»</w:t>
      </w:r>
      <w:r w:rsidRPr="00632BEF">
        <w:rPr>
          <w:rFonts w:ascii="Times New Roman" w:hAnsi="Times New Roman" w:cs="Times New Roman"/>
          <w:sz w:val="24"/>
          <w:szCs w:val="24"/>
        </w:rPr>
        <w:t>.</w:t>
      </w:r>
    </w:p>
    <w:p w:rsidR="001C6595" w:rsidRPr="00632BEF" w:rsidRDefault="001C6595" w:rsidP="00BB75D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A9" w:rsidRPr="00632BEF">
        <w:rPr>
          <w:rFonts w:ascii="Times New Roman" w:hAnsi="Times New Roman" w:cs="Times New Roman"/>
        </w:rPr>
        <w:t>(далее БК РФ)</w:t>
      </w:r>
      <w:r w:rsidR="00DB621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</w:t>
      </w:r>
      <w:r w:rsidR="00997D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.05.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83-ФЗ «О внесении изменений в отдельные законодательные акты Российской Федерации в связи с совершен</w:t>
      </w:r>
      <w:r w:rsidR="005170B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ствованием правового положения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(муниципальных) учреждений»;</w:t>
      </w:r>
    </w:p>
    <w:p w:rsidR="001B7CA3" w:rsidRPr="00632BEF" w:rsidRDefault="001B7CA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632BEF" w:rsidRDefault="001B7CA3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632BEF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632BEF">
        <w:rPr>
          <w:rFonts w:ascii="Times New Roman" w:hAnsi="Times New Roman" w:cs="Times New Roman"/>
          <w:b w:val="0"/>
          <w:color w:val="auto"/>
        </w:rPr>
        <w:t>0</w:t>
      </w:r>
      <w:r w:rsidRPr="00632BEF">
        <w:rPr>
          <w:rFonts w:ascii="Times New Roman" w:hAnsi="Times New Roman" w:cs="Times New Roman"/>
          <w:b w:val="0"/>
          <w:color w:val="auto"/>
        </w:rPr>
        <w:t>1</w:t>
      </w:r>
      <w:r w:rsidR="00155727" w:rsidRPr="00632BEF">
        <w:rPr>
          <w:rFonts w:ascii="Times New Roman" w:hAnsi="Times New Roman" w:cs="Times New Roman"/>
          <w:b w:val="0"/>
          <w:color w:val="auto"/>
        </w:rPr>
        <w:t>.12.</w:t>
      </w:r>
      <w:r w:rsidRPr="00632BEF">
        <w:rPr>
          <w:rFonts w:ascii="Times New Roman" w:hAnsi="Times New Roman" w:cs="Times New Roman"/>
          <w:b w:val="0"/>
          <w:color w:val="auto"/>
        </w:rPr>
        <w:t>2010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860C1C" w:rsidRPr="00632BEF">
        <w:rPr>
          <w:rFonts w:ascii="Times New Roman" w:hAnsi="Times New Roman" w:cs="Times New Roman"/>
          <w:b w:val="0"/>
          <w:color w:val="auto"/>
        </w:rPr>
        <w:t>№</w:t>
      </w:r>
      <w:r w:rsidRPr="00632BEF">
        <w:rPr>
          <w:rFonts w:ascii="Times New Roman" w:hAnsi="Times New Roman" w:cs="Times New Roman"/>
          <w:b w:val="0"/>
          <w:color w:val="auto"/>
        </w:rPr>
        <w:t> 157н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320B60" w:rsidRPr="00632BEF">
        <w:rPr>
          <w:rFonts w:ascii="Times New Roman" w:hAnsi="Times New Roman" w:cs="Times New Roman"/>
          <w:b w:val="0"/>
          <w:color w:val="auto"/>
        </w:rPr>
        <w:t>«</w:t>
      </w:r>
      <w:r w:rsidRPr="00632BEF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20B60" w:rsidRPr="00632BEF">
        <w:rPr>
          <w:rFonts w:ascii="Times New Roman" w:hAnsi="Times New Roman" w:cs="Times New Roman"/>
          <w:b w:val="0"/>
          <w:color w:val="auto"/>
        </w:rPr>
        <w:t xml:space="preserve"> и Инструкции по его применению»</w:t>
      </w:r>
      <w:r w:rsidRPr="00632BEF">
        <w:rPr>
          <w:rFonts w:ascii="Times New Roman" w:hAnsi="Times New Roman" w:cs="Times New Roman"/>
          <w:b w:val="0"/>
          <w:color w:val="auto"/>
        </w:rPr>
        <w:t>;</w:t>
      </w:r>
    </w:p>
    <w:p w:rsidR="00A46471" w:rsidRPr="00632BEF" w:rsidRDefault="00A46471" w:rsidP="00A46471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244709" w:rsidRPr="00632BEF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hAnsi="Times New Roman" w:cs="Times New Roman"/>
          <w:b w:val="0"/>
          <w:color w:val="auto"/>
        </w:rPr>
        <w:t>-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Pr="00632BEF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632BEF">
        <w:rPr>
          <w:rFonts w:ascii="Times New Roman" w:hAnsi="Times New Roman" w:cs="Times New Roman"/>
          <w:b w:val="0"/>
          <w:color w:val="auto"/>
        </w:rPr>
        <w:t>0</w:t>
      </w:r>
      <w:r w:rsidRPr="00632BEF">
        <w:rPr>
          <w:rFonts w:ascii="Times New Roman" w:hAnsi="Times New Roman" w:cs="Times New Roman"/>
          <w:b w:val="0"/>
          <w:color w:val="auto"/>
        </w:rPr>
        <w:t>6</w:t>
      </w:r>
      <w:r w:rsidR="00155727" w:rsidRPr="00632BEF">
        <w:rPr>
          <w:rFonts w:ascii="Times New Roman" w:hAnsi="Times New Roman" w:cs="Times New Roman"/>
          <w:b w:val="0"/>
          <w:color w:val="auto"/>
        </w:rPr>
        <w:t>.12.</w:t>
      </w:r>
      <w:r w:rsidRPr="00632BEF">
        <w:rPr>
          <w:rFonts w:ascii="Times New Roman" w:hAnsi="Times New Roman" w:cs="Times New Roman"/>
          <w:b w:val="0"/>
          <w:color w:val="auto"/>
        </w:rPr>
        <w:t>2010</w:t>
      </w:r>
      <w:r w:rsidR="00860C1C" w:rsidRPr="00632BEF">
        <w:rPr>
          <w:rFonts w:ascii="Times New Roman" w:hAnsi="Times New Roman" w:cs="Times New Roman"/>
          <w:b w:val="0"/>
          <w:color w:val="auto"/>
        </w:rPr>
        <w:t xml:space="preserve"> №</w:t>
      </w:r>
      <w:r w:rsidRPr="00632BEF">
        <w:rPr>
          <w:rFonts w:ascii="Times New Roman" w:hAnsi="Times New Roman" w:cs="Times New Roman"/>
          <w:b w:val="0"/>
          <w:color w:val="auto"/>
        </w:rPr>
        <w:t> 162н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320B60" w:rsidRPr="00632BEF">
        <w:rPr>
          <w:rFonts w:ascii="Times New Roman" w:hAnsi="Times New Roman" w:cs="Times New Roman"/>
          <w:b w:val="0"/>
          <w:color w:val="auto"/>
        </w:rPr>
        <w:t>«</w:t>
      </w:r>
      <w:r w:rsidRPr="00632BEF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</w:t>
      </w:r>
      <w:r w:rsidR="00320B60" w:rsidRPr="00632BEF">
        <w:rPr>
          <w:rFonts w:ascii="Times New Roman" w:hAnsi="Times New Roman" w:cs="Times New Roman"/>
          <w:b w:val="0"/>
          <w:color w:val="auto"/>
        </w:rPr>
        <w:t xml:space="preserve"> и Инструкции по его применению»</w:t>
      </w:r>
      <w:r w:rsidRPr="00632BEF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632BEF" w:rsidRDefault="00244709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hAnsi="Times New Roman" w:cs="Times New Roman"/>
          <w:b w:val="0"/>
          <w:color w:val="auto"/>
        </w:rPr>
        <w:t>-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Pr="00632BEF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632BEF">
        <w:rPr>
          <w:rFonts w:ascii="Times New Roman" w:hAnsi="Times New Roman" w:cs="Times New Roman"/>
          <w:b w:val="0"/>
          <w:color w:val="auto"/>
        </w:rPr>
        <w:t>.12.</w:t>
      </w:r>
      <w:r w:rsidR="00860C1C" w:rsidRPr="00632BEF">
        <w:rPr>
          <w:rFonts w:ascii="Times New Roman" w:hAnsi="Times New Roman" w:cs="Times New Roman"/>
          <w:b w:val="0"/>
          <w:color w:val="auto"/>
        </w:rPr>
        <w:t>2010 №</w:t>
      </w:r>
      <w:r w:rsidRPr="00632BEF">
        <w:rPr>
          <w:rFonts w:ascii="Times New Roman" w:hAnsi="Times New Roman" w:cs="Times New Roman"/>
          <w:b w:val="0"/>
          <w:color w:val="auto"/>
        </w:rPr>
        <w:t> 191н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320B60" w:rsidRPr="00632BEF">
        <w:rPr>
          <w:rFonts w:ascii="Times New Roman" w:hAnsi="Times New Roman" w:cs="Times New Roman"/>
          <w:b w:val="0"/>
          <w:color w:val="auto"/>
        </w:rPr>
        <w:t>«</w:t>
      </w:r>
      <w:r w:rsidRPr="00632BEF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320B60" w:rsidRPr="00632BEF">
        <w:rPr>
          <w:rFonts w:ascii="Times New Roman" w:hAnsi="Times New Roman" w:cs="Times New Roman"/>
          <w:b w:val="0"/>
          <w:color w:val="auto"/>
        </w:rPr>
        <w:t>ой системы Российской Федерации»</w:t>
      </w:r>
      <w:r w:rsidRPr="00632BEF">
        <w:rPr>
          <w:rFonts w:ascii="Times New Roman" w:hAnsi="Times New Roman" w:cs="Times New Roman"/>
          <w:b w:val="0"/>
          <w:color w:val="auto"/>
        </w:rPr>
        <w:t>;</w:t>
      </w:r>
    </w:p>
    <w:p w:rsidR="009C70A1" w:rsidRPr="00632BEF" w:rsidRDefault="009C70A1" w:rsidP="009C70A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hAnsi="Times New Roman" w:cs="Times New Roman"/>
          <w:b w:val="0"/>
          <w:color w:val="auto"/>
        </w:rPr>
        <w:t>- П</w:t>
      </w:r>
      <w:r w:rsidR="00320B60" w:rsidRPr="00632BEF">
        <w:rPr>
          <w:rFonts w:ascii="Times New Roman" w:hAnsi="Times New Roman" w:cs="Times New Roman"/>
          <w:b w:val="0"/>
          <w:color w:val="auto"/>
        </w:rPr>
        <w:t>риказ Минфина России от 08.06.2018 г. № 132н «</w:t>
      </w:r>
      <w:r w:rsidRPr="00632BEF">
        <w:rPr>
          <w:rFonts w:ascii="Times New Roman" w:hAnsi="Times New Roman" w:cs="Times New Roman"/>
          <w:b w:val="0"/>
          <w:color w:val="auto"/>
        </w:rPr>
        <w:t>О порядке формирования и применения кодов бюджетной классификации Российской Федерации, их структуре и принципах назначен</w:t>
      </w:r>
      <w:r w:rsidR="00320B60" w:rsidRPr="00632BEF">
        <w:rPr>
          <w:rFonts w:ascii="Times New Roman" w:hAnsi="Times New Roman" w:cs="Times New Roman"/>
          <w:b w:val="0"/>
          <w:color w:val="auto"/>
        </w:rPr>
        <w:t>ия»</w:t>
      </w:r>
      <w:r w:rsidRPr="00632BEF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632BEF" w:rsidRDefault="00E60B0A" w:rsidP="00694677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632BEF">
        <w:rPr>
          <w:rFonts w:ascii="Times New Roman" w:hAnsi="Times New Roman" w:cs="Times New Roman"/>
          <w:b w:val="0"/>
          <w:color w:val="auto"/>
        </w:rPr>
        <w:t>-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Pr="00632BEF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632BEF">
        <w:rPr>
          <w:rFonts w:ascii="Times New Roman" w:hAnsi="Times New Roman" w:cs="Times New Roman"/>
          <w:b w:val="0"/>
          <w:color w:val="auto"/>
        </w:rPr>
        <w:t>.03.</w:t>
      </w:r>
      <w:r w:rsidR="00860C1C" w:rsidRPr="00632BEF">
        <w:rPr>
          <w:rFonts w:ascii="Times New Roman" w:hAnsi="Times New Roman" w:cs="Times New Roman"/>
          <w:b w:val="0"/>
          <w:color w:val="auto"/>
        </w:rPr>
        <w:t>2011 №</w:t>
      </w:r>
      <w:r w:rsidRPr="00632BEF">
        <w:rPr>
          <w:rFonts w:ascii="Times New Roman" w:hAnsi="Times New Roman" w:cs="Times New Roman"/>
          <w:b w:val="0"/>
          <w:color w:val="auto"/>
        </w:rPr>
        <w:t> 33н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320B60" w:rsidRPr="00632BEF">
        <w:rPr>
          <w:rFonts w:ascii="Times New Roman" w:hAnsi="Times New Roman" w:cs="Times New Roman"/>
          <w:b w:val="0"/>
          <w:color w:val="auto"/>
        </w:rPr>
        <w:t>«</w:t>
      </w:r>
      <w:r w:rsidRPr="00632BEF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20B60" w:rsidRPr="00632BEF">
        <w:rPr>
          <w:rFonts w:ascii="Times New Roman" w:hAnsi="Times New Roman" w:cs="Times New Roman"/>
          <w:b w:val="0"/>
          <w:color w:val="auto"/>
        </w:rPr>
        <w:t>»</w:t>
      </w:r>
      <w:r w:rsidRPr="00632BEF">
        <w:rPr>
          <w:rFonts w:ascii="Times New Roman" w:hAnsi="Times New Roman" w:cs="Times New Roman"/>
          <w:b w:val="0"/>
          <w:color w:val="auto"/>
        </w:rPr>
        <w:t>;</w:t>
      </w:r>
    </w:p>
    <w:p w:rsidR="00765F77" w:rsidRPr="00632BEF" w:rsidRDefault="001C6595" w:rsidP="0069467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32BEF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890764" w:rsidRPr="00632BE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765F77" w:rsidRPr="00632BEF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</w:t>
      </w:r>
      <w:r w:rsidR="00330389" w:rsidRPr="00632BEF">
        <w:rPr>
          <w:rFonts w:ascii="Times New Roman" w:hAnsi="Times New Roman" w:cs="Times New Roman"/>
          <w:b w:val="0"/>
          <w:color w:val="auto"/>
        </w:rPr>
        <w:t>0</w:t>
      </w:r>
      <w:r w:rsidR="00765F77" w:rsidRPr="00632BEF">
        <w:rPr>
          <w:rFonts w:ascii="Times New Roman" w:hAnsi="Times New Roman" w:cs="Times New Roman"/>
          <w:b w:val="0"/>
          <w:color w:val="auto"/>
        </w:rPr>
        <w:t>5</w:t>
      </w:r>
      <w:r w:rsidR="009C70A1" w:rsidRPr="00632BEF">
        <w:rPr>
          <w:rFonts w:ascii="Times New Roman" w:hAnsi="Times New Roman" w:cs="Times New Roman"/>
          <w:b w:val="0"/>
          <w:color w:val="auto"/>
        </w:rPr>
        <w:t>.0</w:t>
      </w:r>
      <w:r w:rsidR="00330389" w:rsidRPr="00632BEF">
        <w:rPr>
          <w:rFonts w:ascii="Times New Roman" w:hAnsi="Times New Roman" w:cs="Times New Roman"/>
          <w:b w:val="0"/>
          <w:color w:val="auto"/>
        </w:rPr>
        <w:t>2.2</w:t>
      </w:r>
      <w:r w:rsidR="00765F77" w:rsidRPr="00632BEF">
        <w:rPr>
          <w:rFonts w:ascii="Times New Roman" w:hAnsi="Times New Roman" w:cs="Times New Roman"/>
          <w:b w:val="0"/>
          <w:color w:val="auto"/>
        </w:rPr>
        <w:t xml:space="preserve">014 1280-З </w:t>
      </w:r>
      <w:r w:rsidR="00B2405E" w:rsidRPr="00632BEF">
        <w:rPr>
          <w:rFonts w:ascii="Times New Roman" w:hAnsi="Times New Roman" w:cs="Times New Roman"/>
          <w:b w:val="0"/>
          <w:color w:val="auto"/>
        </w:rPr>
        <w:t>№</w:t>
      </w:r>
      <w:r w:rsidR="00765F77" w:rsidRPr="00632BEF">
        <w:rPr>
          <w:rFonts w:ascii="Times New Roman" w:hAnsi="Times New Roman" w:cs="Times New Roman"/>
          <w:b w:val="0"/>
          <w:color w:val="auto"/>
        </w:rPr>
        <w:t> 111-V</w:t>
      </w:r>
      <w:r w:rsidR="00890764"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="00320B60" w:rsidRPr="00632BEF">
        <w:rPr>
          <w:rFonts w:ascii="Times New Roman" w:hAnsi="Times New Roman" w:cs="Times New Roman"/>
          <w:b w:val="0"/>
          <w:color w:val="auto"/>
        </w:rPr>
        <w:t>«</w:t>
      </w:r>
      <w:r w:rsidR="00765F77" w:rsidRPr="00632BEF">
        <w:rPr>
          <w:rFonts w:ascii="Times New Roman" w:hAnsi="Times New Roman" w:cs="Times New Roman"/>
          <w:b w:val="0"/>
          <w:color w:val="auto"/>
        </w:rPr>
        <w:t>О бюджетном устройстве и бюджетном проц</w:t>
      </w:r>
      <w:r w:rsidR="00320B60" w:rsidRPr="00632BEF">
        <w:rPr>
          <w:rFonts w:ascii="Times New Roman" w:hAnsi="Times New Roman" w:cs="Times New Roman"/>
          <w:b w:val="0"/>
          <w:color w:val="auto"/>
        </w:rPr>
        <w:t>ессе в Республике Саха (Якутия)»</w:t>
      </w:r>
      <w:r w:rsidR="00765F77" w:rsidRPr="00632BEF">
        <w:rPr>
          <w:rFonts w:ascii="Times New Roman" w:hAnsi="Times New Roman" w:cs="Times New Roman"/>
          <w:b w:val="0"/>
          <w:color w:val="auto"/>
        </w:rPr>
        <w:t>;</w:t>
      </w:r>
    </w:p>
    <w:p w:rsidR="00B2405E" w:rsidRPr="00632BEF" w:rsidRDefault="00B2405E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</w:t>
        </w:r>
        <w:r w:rsidR="00320B60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) от 15.06.2016 1653-З № 863-V «</w:t>
        </w:r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«</w:t>
        </w:r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бюджетном устройстве и бюджетном процессе в Республике Саха (Якутия)</w:t>
        </w:r>
        <w:r w:rsidR="00BF24C3" w:rsidRPr="00632BEF">
          <w:rPr>
            <w:rFonts w:ascii="Times New Roman" w:hAnsi="Times New Roman" w:cs="Times New Roman"/>
            <w:sz w:val="24"/>
            <w:szCs w:val="24"/>
          </w:rPr>
          <w:t xml:space="preserve"> от 05.0</w:t>
        </w:r>
        <w:r w:rsidRPr="00632BEF">
          <w:rPr>
            <w:rFonts w:ascii="Times New Roman" w:hAnsi="Times New Roman" w:cs="Times New Roman"/>
            <w:sz w:val="24"/>
            <w:szCs w:val="24"/>
          </w:rPr>
          <w:t>2.2014 1280-З № 111-V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C4585A" w:rsidRPr="00632BEF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632BEF">
        <w:rPr>
          <w:rFonts w:ascii="Times New Roman" w:hAnsi="Times New Roman" w:cs="Times New Roman"/>
          <w:sz w:val="24"/>
          <w:szCs w:val="24"/>
        </w:rPr>
        <w:t>;</w:t>
      </w:r>
    </w:p>
    <w:p w:rsidR="000D5AC3" w:rsidRPr="00632BEF" w:rsidRDefault="000D5AC3" w:rsidP="00694677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13.07.2005</w:t>
        </w:r>
        <w:r w:rsidR="00890764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258-З № 523-III «</w:t>
        </w:r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выравнивании бюджетной обеспеченности муниципальных образ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ований Республики Саха (Якутия)»</w:t>
        </w:r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32BEF">
        <w:rPr>
          <w:rFonts w:ascii="Times New Roman" w:hAnsi="Times New Roman" w:cs="Times New Roman"/>
          <w:sz w:val="24"/>
          <w:szCs w:val="24"/>
        </w:rPr>
        <w:t>;</w:t>
      </w:r>
    </w:p>
    <w:p w:rsidR="00BE35CF" w:rsidRPr="00632BEF" w:rsidRDefault="004D6695" w:rsidP="0069467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="00BE35CF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</w:t>
        </w:r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BE35CF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2007 523-З </w:t>
        </w:r>
        <w:r w:rsidR="009158B8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1091-III «</w:t>
        </w:r>
        <w:r w:rsidR="00BE35CF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</w:t>
        </w:r>
        <w:r w:rsidR="00554E3E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жетной обеспеченности поселений»</w:t>
        </w:r>
        <w:r w:rsidR="00BE35CF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="00500390" w:rsidRPr="00632BEF">
        <w:rPr>
          <w:rFonts w:ascii="Times New Roman" w:hAnsi="Times New Roman" w:cs="Times New Roman"/>
          <w:sz w:val="24"/>
          <w:szCs w:val="24"/>
        </w:rPr>
        <w:t>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</w:t>
      </w:r>
      <w:r w:rsidR="00A2146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146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A2146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11</w:t>
      </w:r>
      <w:r w:rsidR="0033038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2007 480-3 № 975-III «О муниципальной службе в Республике Саха (Якутия)»;</w:t>
      </w:r>
    </w:p>
    <w:p w:rsidR="001C6595" w:rsidRPr="00632BEF" w:rsidRDefault="0033038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</w:t>
      </w:r>
      <w:r w:rsidR="00A2146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</w:t>
      </w:r>
      <w:r w:rsidR="00564D9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блики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D9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564D9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кутия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26.12.</w:t>
      </w:r>
      <w:r w:rsidR="001C6595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 535-3 № 1073-III «О реестре муниципальных должностей и должностей муниципальной службы в Республике Саха (Якутия) и </w:t>
      </w:r>
      <w:r w:rsidR="001C6595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соотношение должностей муниципальной службы должностей государственной</w:t>
      </w:r>
      <w:r w:rsidR="006730F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76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6595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 Республики Саха (Якутия)»;</w:t>
      </w:r>
    </w:p>
    <w:p w:rsidR="001C6595" w:rsidRPr="00632BEF" w:rsidRDefault="001C659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5E3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="0070396B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</w:t>
        </w:r>
        <w:r w:rsidR="001D4E20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.12.</w:t>
        </w:r>
        <w:r w:rsidR="0070396B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2009 </w:t>
        </w:r>
        <w:r w:rsidR="001D4E20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="0070396B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1734 </w:t>
        </w:r>
        <w:r w:rsidR="007736B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="0070396B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численности органов местного самоуправления Республики Саха (Якутия), применяемой для определения нормативов формирования расходов на содержание </w:t>
        </w:r>
        <w:r w:rsidR="007736BE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органов местного самоуправления»</w:t>
        </w:r>
        <w:r w:rsidR="0070396B"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5DD3" w:rsidRPr="00632BEF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BF24C3" w:rsidRPr="00632BEF" w:rsidRDefault="00BF24C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32BE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Саха (Якутия) от </w:t>
      </w:r>
      <w:r w:rsidR="00D6319B"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04.10.2019 г.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D6319B" w:rsidRPr="00632BEF">
        <w:rPr>
          <w:rFonts w:ascii="Times New Roman" w:hAnsi="Times New Roman" w:cs="Times New Roman"/>
          <w:sz w:val="24"/>
          <w:szCs w:val="24"/>
        </w:rPr>
        <w:t>№</w:t>
      </w:r>
      <w:r w:rsidRPr="00632BEF">
        <w:rPr>
          <w:rFonts w:ascii="Times New Roman" w:hAnsi="Times New Roman" w:cs="Times New Roman"/>
          <w:sz w:val="24"/>
          <w:szCs w:val="24"/>
        </w:rPr>
        <w:t> </w:t>
      </w:r>
      <w:r w:rsidR="00D6319B"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293</w:t>
      </w:r>
      <w:r w:rsidR="00D6319B" w:rsidRPr="00632BEF">
        <w:rPr>
          <w:rFonts w:ascii="Times New Roman" w:hAnsi="Times New Roman" w:cs="Times New Roman"/>
          <w:sz w:val="24"/>
          <w:szCs w:val="24"/>
        </w:rPr>
        <w:br/>
        <w:t>«</w:t>
      </w:r>
      <w:r w:rsidRPr="00632BEF">
        <w:rPr>
          <w:rFonts w:ascii="Times New Roman" w:hAnsi="Times New Roman" w:cs="Times New Roman"/>
          <w:sz w:val="24"/>
          <w:szCs w:val="24"/>
        </w:rPr>
        <w:t xml:space="preserve">О прогнозе социально-экономического развития </w:t>
      </w:r>
      <w:r w:rsidR="00D6319B" w:rsidRPr="00632BEF">
        <w:rPr>
          <w:rFonts w:ascii="Times New Roman" w:hAnsi="Times New Roman" w:cs="Times New Roman"/>
          <w:sz w:val="24"/>
          <w:szCs w:val="24"/>
        </w:rPr>
        <w:t>Республики Саха (Якутия) на 2020 - 2024 годы»</w:t>
      </w:r>
      <w:r w:rsidRPr="00632BEF">
        <w:rPr>
          <w:rFonts w:ascii="Times New Roman" w:hAnsi="Times New Roman" w:cs="Times New Roman"/>
          <w:sz w:val="24"/>
          <w:szCs w:val="24"/>
        </w:rPr>
        <w:t>;</w:t>
      </w:r>
    </w:p>
    <w:p w:rsidR="000D6CF5" w:rsidRPr="00632BEF" w:rsidRDefault="000D6CF5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28-й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</w:t>
      </w:r>
      <w:r w:rsidR="008741C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24.11.2014 № 3-28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№ 2-16 от 11.07.2013 «Об утверждении Положения о бюджетном процессе в городском поселении «Поселок Чульман» Нерюнгринского района Республики Саха (Якутия); </w:t>
      </w:r>
    </w:p>
    <w:p w:rsidR="008741C8" w:rsidRPr="00632BEF" w:rsidRDefault="008741C8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26.11.2005</w:t>
      </w:r>
      <w:r w:rsidR="00D6319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7-2 «Об утверждении Порядка ведения реестра расходных обязательств городского поселения «Поселок Чульман»;</w:t>
      </w:r>
    </w:p>
    <w:p w:rsidR="00015233" w:rsidRPr="00632BEF" w:rsidRDefault="0001523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29.12.2008 </w:t>
      </w:r>
      <w:r w:rsidR="00D6319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6-11 «Об утверждении Общего порядка управления муниципальной собственностью городского поселения «Поселок Чульман» Нерюнгринского района»;</w:t>
      </w:r>
    </w:p>
    <w:p w:rsidR="00C51274" w:rsidRPr="00632BEF" w:rsidRDefault="00C51274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24-й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31.07.2018</w:t>
      </w:r>
      <w:r w:rsidR="006207F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03-24 «О внесении изменений в решение 30-й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25.12.2014 № 6-30 «О</w:t>
      </w:r>
      <w:r w:rsidR="00DE13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«Положения о порядке образования и расходования средств резервного фонда администрации городского поселения «Поселок Чульман»;</w:t>
      </w:r>
    </w:p>
    <w:p w:rsidR="00685DD3" w:rsidRPr="00632BEF" w:rsidRDefault="00685DD3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3B0F3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2461D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B0F3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61D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0F32" w:rsidRPr="00632B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02</w:t>
      </w:r>
      <w:r w:rsidRPr="00632B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="003B0F32" w:rsidRPr="00632B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37</w:t>
      </w:r>
      <w:r w:rsidRPr="00632B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461D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«Чульм</w:t>
      </w:r>
      <w:r w:rsidR="0015702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ан» Нерюнгринского района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 </w:t>
      </w:r>
    </w:p>
    <w:p w:rsidR="008B6D4C" w:rsidRPr="00632BEF" w:rsidRDefault="003C7442" w:rsidP="008B6D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38</w:t>
      </w:r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10.02.2020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01-38</w:t>
      </w:r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от 26.12.2019  № 03-37</w:t>
      </w:r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н» Нерюнгринского района на 2020</w:t>
      </w:r>
      <w:r w:rsidR="008B6D4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461D7" w:rsidRPr="00632BEF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4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</w:t>
      </w:r>
      <w:r w:rsidR="00266BC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ан» Нерюнгринского района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461D7" w:rsidRPr="00632BEF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19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</w:t>
      </w:r>
      <w:r w:rsidR="000B607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ан» Нерюнгринского района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461D7" w:rsidRPr="00632BEF" w:rsidRDefault="002461D7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825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03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«Чульман» Нерюнгринско</w:t>
      </w:r>
      <w:r w:rsidR="001769C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2E0EF0" w:rsidRPr="00632BEF" w:rsidRDefault="007E2FF0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44</w:t>
      </w:r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28.12.2020 № 04-44</w:t>
      </w:r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от 26.12.2019  № 03-37</w:t>
      </w:r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бюджета городского поселения «Поселок «Чульма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н» Нерюнгринского района на 2020</w:t>
      </w:r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6B64AF" w:rsidRPr="00632BEF" w:rsidRDefault="00FD3CF9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«Поселок Чульман» от </w:t>
      </w:r>
      <w:r w:rsidR="00916BC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916BC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6BC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основных направлений налоговой и бюджетной политики городского поселения  Поселок Чульман» Нерюнгринского райо</w:t>
      </w:r>
      <w:r w:rsidR="00916BC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 2020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16BC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B64A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685DD3" w:rsidRPr="00632BEF" w:rsidRDefault="00685DD3" w:rsidP="00685D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Постановление администрации городского поселения «Поселок Чульман» от </w:t>
      </w:r>
      <w:r w:rsidR="00FB3F0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B3F0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B3F0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предварительных итогов социально-экономического развития городского поселения  Поселок Чульман» Нерюнгринского района за истекший период текущего финансового года и</w:t>
      </w:r>
      <w:r w:rsidR="008741C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ожидаемые итоги социально-экон</w:t>
      </w:r>
      <w:r w:rsidR="002E0EF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омического развития за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0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год»;</w:t>
      </w:r>
    </w:p>
    <w:p w:rsidR="00AE316E" w:rsidRPr="00632BEF" w:rsidRDefault="00AE316E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поселения «Поселок Чульман» от 19.11.2019 № 346 «Об утверждении среднесрочного финансового плана городского поселения  Поселок Чульман» Нерюнгринского района на 2020-2022 годы»;</w:t>
      </w:r>
    </w:p>
    <w:p w:rsidR="001543FC" w:rsidRPr="00632BEF" w:rsidRDefault="001543FC" w:rsidP="006946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поселения «Поселок Чульман» от 30.12.2019 № 396 «О порядке и условиях приватизации муниципального имущества муниципального образования городское поселение  «Поселок Чульман»;</w:t>
      </w:r>
    </w:p>
    <w:p w:rsidR="00C51274" w:rsidRPr="00632BEF" w:rsidRDefault="00C51274" w:rsidP="00C51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поселения «Поселок Чульман» от 30.12.2016 № 330 «Об утверждении Порядка разработки, реализации и оценки эффективности муниципальных программ городского поселения «Поселок Чульман» Нерюнгринского района»;</w:t>
      </w:r>
    </w:p>
    <w:p w:rsidR="00C51274" w:rsidRPr="00632BEF" w:rsidRDefault="00C51274" w:rsidP="00C51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городского п</w:t>
      </w:r>
      <w:r w:rsidR="00836F2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«Поселок Чульман» от 14.11.2019 № 349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городского поселения «Поселок Чульман» Нерюнгринского района Республики Саха (Якутия), планируемых к реали</w:t>
      </w:r>
      <w:r w:rsidR="00836F2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в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:rsidR="001543FC" w:rsidRPr="00632BEF" w:rsidRDefault="001543FC" w:rsidP="001543F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предоставленных Администрацией </w:t>
      </w:r>
      <w:r w:rsidR="00CE0A03" w:rsidRPr="00632BEF">
        <w:rPr>
          <w:rFonts w:ascii="Times New Roman" w:hAnsi="Times New Roman" w:cs="Times New Roman"/>
          <w:sz w:val="24"/>
          <w:szCs w:val="24"/>
        </w:rPr>
        <w:t>г</w:t>
      </w:r>
      <w:r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 документов:</w:t>
      </w:r>
    </w:p>
    <w:p w:rsidR="001543FC" w:rsidRPr="00632BEF" w:rsidRDefault="001543FC" w:rsidP="001543FC">
      <w:pPr>
        <w:tabs>
          <w:tab w:val="left" w:pos="7368"/>
        </w:tabs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1. Положение о бюджетном процессе в городском поселении «Поселок Чульман» Нерюнгринского района.</w:t>
      </w:r>
      <w:r w:rsidRPr="00632BEF">
        <w:rPr>
          <w:rFonts w:ascii="Times New Roman" w:hAnsi="Times New Roman" w:cs="Times New Roman"/>
          <w:sz w:val="24"/>
          <w:szCs w:val="24"/>
        </w:rPr>
        <w:tab/>
      </w:r>
    </w:p>
    <w:p w:rsidR="001543FC" w:rsidRPr="00632BEF" w:rsidRDefault="001543FC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2. Нормативно-правовые</w:t>
      </w:r>
      <w:r w:rsidR="00FF2DA1" w:rsidRPr="00632BEF">
        <w:rPr>
          <w:rFonts w:ascii="Times New Roman" w:hAnsi="Times New Roman" w:cs="Times New Roman"/>
          <w:sz w:val="24"/>
          <w:szCs w:val="24"/>
        </w:rPr>
        <w:t xml:space="preserve"> акты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городского поселения «Поселок Чульман» Нерюнгринского района по решениям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</w:t>
      </w:r>
      <w:r w:rsidRPr="00632BEF">
        <w:rPr>
          <w:rFonts w:ascii="Times New Roman" w:hAnsi="Times New Roman" w:cs="Times New Roman"/>
          <w:sz w:val="24"/>
          <w:szCs w:val="24"/>
        </w:rPr>
        <w:t>об утверждении и изменении бюджета на отчетный год.</w:t>
      </w:r>
    </w:p>
    <w:p w:rsidR="001543FC" w:rsidRPr="00632BEF" w:rsidRDefault="00665208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3</w:t>
      </w:r>
      <w:r w:rsidR="001543FC" w:rsidRPr="00632BEF">
        <w:rPr>
          <w:rFonts w:ascii="Times New Roman" w:hAnsi="Times New Roman" w:cs="Times New Roman"/>
          <w:sz w:val="24"/>
          <w:szCs w:val="24"/>
        </w:rPr>
        <w:t>. Среднесрочный финансовый план.</w:t>
      </w:r>
    </w:p>
    <w:p w:rsidR="00CE0A03" w:rsidRPr="00632BEF" w:rsidRDefault="00665208" w:rsidP="00CE0A03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4</w:t>
      </w:r>
      <w:r w:rsidR="00CE0A03" w:rsidRPr="00632BEF">
        <w:rPr>
          <w:rFonts w:ascii="Times New Roman" w:hAnsi="Times New Roman" w:cs="Times New Roman"/>
          <w:sz w:val="24"/>
          <w:szCs w:val="24"/>
        </w:rPr>
        <w:t>. Основные направления бюджетной и налоговой политики муниципального образования Городское поселение «Поселок Чульман».</w:t>
      </w:r>
    </w:p>
    <w:p w:rsidR="00665208" w:rsidRPr="00632BEF" w:rsidRDefault="00665208" w:rsidP="00665208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5. Порядок ведения реестра расходных обязательств бюджета Нерюнгринского района и реестр расходных обязательств. </w:t>
      </w:r>
    </w:p>
    <w:p w:rsidR="00665208" w:rsidRPr="00632BEF" w:rsidRDefault="00665208" w:rsidP="00665208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6. Общий порядок управления муниципальной собственностью городского поселения «Поселок Чульман» Нерюнгринского района.</w:t>
      </w:r>
    </w:p>
    <w:p w:rsidR="00665208" w:rsidRPr="00632BEF" w:rsidRDefault="00665208" w:rsidP="00665208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7. Положение о порядке и условиях приватизации муниципального имущества муниципального образования городское поселение «Поселок Чульман».</w:t>
      </w:r>
    </w:p>
    <w:p w:rsidR="00CE0A03" w:rsidRPr="00632BEF" w:rsidRDefault="00665208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8. Прогнозный  план (программа) приватизации муниципального имущества муниципального образования городское пос</w:t>
      </w:r>
      <w:r w:rsidR="002B6258" w:rsidRPr="00632BEF">
        <w:rPr>
          <w:rFonts w:ascii="Times New Roman" w:hAnsi="Times New Roman" w:cs="Times New Roman"/>
          <w:sz w:val="24"/>
          <w:szCs w:val="24"/>
        </w:rPr>
        <w:t>еление «Поселок Чульман»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5208" w:rsidRPr="00632BEF" w:rsidRDefault="00665208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9</w:t>
      </w:r>
      <w:r w:rsidR="001543FC" w:rsidRPr="00632BEF">
        <w:rPr>
          <w:rFonts w:ascii="Times New Roman" w:hAnsi="Times New Roman" w:cs="Times New Roman"/>
          <w:sz w:val="24"/>
          <w:szCs w:val="24"/>
        </w:rPr>
        <w:t>. Положение о порядке использования средств резервного фонда.</w:t>
      </w:r>
    </w:p>
    <w:p w:rsidR="00FF2DA1" w:rsidRPr="00632BEF" w:rsidRDefault="00665208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10</w:t>
      </w:r>
      <w:r w:rsidR="00FF2DA1" w:rsidRPr="00632BEF">
        <w:rPr>
          <w:rFonts w:ascii="Times New Roman" w:hAnsi="Times New Roman" w:cs="Times New Roman"/>
          <w:sz w:val="24"/>
          <w:szCs w:val="24"/>
        </w:rPr>
        <w:t>. Положение  о порядке оказания материальной помощи гражданам, проживающим на территории городского поселения «Поселок Чульман» Нерюнгринского района, оказавшимся в трудной жизненной ситуации.</w:t>
      </w:r>
    </w:p>
    <w:p w:rsidR="00B759AC" w:rsidRPr="00632BEF" w:rsidRDefault="00665208" w:rsidP="001543F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11</w:t>
      </w:r>
      <w:r w:rsidR="001543FC" w:rsidRPr="00632BEF">
        <w:rPr>
          <w:rFonts w:ascii="Times New Roman" w:hAnsi="Times New Roman" w:cs="Times New Roman"/>
          <w:sz w:val="24"/>
          <w:szCs w:val="24"/>
        </w:rPr>
        <w:t>. Отчет об использовании резервного фонда в отчетном периоде.</w:t>
      </w:r>
    </w:p>
    <w:p w:rsidR="00B759AC" w:rsidRPr="00632BEF" w:rsidRDefault="00665208" w:rsidP="00B759A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12</w:t>
      </w:r>
      <w:r w:rsidR="00B759AC" w:rsidRPr="00632BEF">
        <w:rPr>
          <w:rFonts w:ascii="Times New Roman" w:hAnsi="Times New Roman" w:cs="Times New Roman"/>
          <w:sz w:val="24"/>
          <w:szCs w:val="24"/>
        </w:rPr>
        <w:t>. Бюджетная отчетность Администрации Городского поселения «Поселок Чульман» Нерюнгринского района по формам, установленным Министерством финансов Российской Федерации.</w:t>
      </w:r>
    </w:p>
    <w:p w:rsidR="00CE0A03" w:rsidRPr="00632BEF" w:rsidRDefault="00665208" w:rsidP="00CE0A03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13</w:t>
      </w:r>
      <w:r w:rsidR="00CE0A03" w:rsidRPr="00632BEF">
        <w:rPr>
          <w:rFonts w:ascii="Times New Roman" w:hAnsi="Times New Roman" w:cs="Times New Roman"/>
          <w:sz w:val="24"/>
          <w:szCs w:val="24"/>
        </w:rPr>
        <w:t>. Расшифровка кредиторской и дебиторской задолженности местного бюджета на начало и конец отчетного периода (ф. 0503169).</w:t>
      </w:r>
    </w:p>
    <w:p w:rsidR="00B759AC" w:rsidRPr="00632BEF" w:rsidRDefault="00B759AC" w:rsidP="00B759AC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1</w:t>
      </w:r>
      <w:r w:rsidR="00665208" w:rsidRPr="00632BEF">
        <w:rPr>
          <w:rFonts w:ascii="Times New Roman" w:hAnsi="Times New Roman" w:cs="Times New Roman"/>
          <w:sz w:val="24"/>
          <w:szCs w:val="24"/>
        </w:rPr>
        <w:t>4</w:t>
      </w:r>
      <w:r w:rsidR="002B6258" w:rsidRPr="00632BEF">
        <w:rPr>
          <w:rFonts w:ascii="Times New Roman" w:hAnsi="Times New Roman" w:cs="Times New Roman"/>
          <w:sz w:val="24"/>
          <w:szCs w:val="24"/>
        </w:rPr>
        <w:t>. Долговая книга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43FC" w:rsidRPr="00632BEF" w:rsidRDefault="001543FC" w:rsidP="001543FC">
      <w:pPr>
        <w:rPr>
          <w:rFonts w:ascii="Times New Roman" w:hAnsi="Times New Roman" w:cs="Times New Roman"/>
          <w:sz w:val="24"/>
          <w:szCs w:val="24"/>
        </w:rPr>
      </w:pPr>
    </w:p>
    <w:p w:rsidR="001543FC" w:rsidRPr="00632BEF" w:rsidRDefault="001543FC" w:rsidP="00C51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208" w:rsidRPr="00632BEF" w:rsidRDefault="00665208" w:rsidP="00C512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E66" w:rsidRPr="00632BEF" w:rsidRDefault="00002E66" w:rsidP="00DE13A6">
      <w:pPr>
        <w:pStyle w:val="a3"/>
        <w:widowControl w:val="0"/>
        <w:ind w:firstLine="0"/>
        <w:rPr>
          <w:b/>
        </w:rPr>
      </w:pPr>
    </w:p>
    <w:p w:rsidR="00817CEE" w:rsidRPr="00632BEF" w:rsidRDefault="001C6595" w:rsidP="00E12ACD">
      <w:pPr>
        <w:pStyle w:val="a3"/>
        <w:widowControl w:val="0"/>
        <w:ind w:firstLine="0"/>
        <w:rPr>
          <w:b/>
        </w:rPr>
      </w:pPr>
      <w:r w:rsidRPr="00632BEF">
        <w:rPr>
          <w:b/>
        </w:rPr>
        <w:lastRenderedPageBreak/>
        <w:t>2. Результаты внешней провер</w:t>
      </w:r>
      <w:r w:rsidR="00DE4C2B" w:rsidRPr="00632BEF">
        <w:rPr>
          <w:b/>
        </w:rPr>
        <w:t xml:space="preserve">ки годовой бюджетной отчетности </w:t>
      </w:r>
      <w:r w:rsidRPr="00632BEF">
        <w:rPr>
          <w:b/>
        </w:rPr>
        <w:t>главных</w:t>
      </w:r>
      <w:r w:rsidR="00E12ACD" w:rsidRPr="00632BEF">
        <w:rPr>
          <w:b/>
        </w:rPr>
        <w:t xml:space="preserve"> </w:t>
      </w:r>
      <w:r w:rsidRPr="00632BEF">
        <w:rPr>
          <w:b/>
        </w:rPr>
        <w:t>администраторов, распорядителей и получателей бюджетных средств</w:t>
      </w:r>
    </w:p>
    <w:p w:rsidR="00002E66" w:rsidRPr="00632BEF" w:rsidRDefault="00002E66" w:rsidP="00E12ACD">
      <w:pPr>
        <w:pStyle w:val="a3"/>
        <w:widowControl w:val="0"/>
        <w:ind w:firstLine="0"/>
        <w:rPr>
          <w:b/>
        </w:rPr>
      </w:pPr>
    </w:p>
    <w:p w:rsidR="00F65800" w:rsidRPr="00632BEF" w:rsidRDefault="00F65800" w:rsidP="00E12A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 xml:space="preserve">2.1. Проверка соответствия годовой бухгалтерской отчетности </w:t>
      </w:r>
      <w:r w:rsidR="00DE13A6" w:rsidRPr="00632BEF">
        <w:rPr>
          <w:rFonts w:ascii="Times New Roman" w:hAnsi="Times New Roman" w:cs="Times New Roman"/>
          <w:b/>
          <w:sz w:val="24"/>
          <w:szCs w:val="24"/>
        </w:rPr>
        <w:t>г</w:t>
      </w:r>
      <w:r w:rsidR="00CC6D06" w:rsidRPr="00632BEF">
        <w:rPr>
          <w:rFonts w:ascii="Times New Roman" w:hAnsi="Times New Roman" w:cs="Times New Roman"/>
          <w:b/>
          <w:sz w:val="24"/>
          <w:szCs w:val="24"/>
        </w:rPr>
        <w:t>ородского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поселения «</w:t>
      </w:r>
      <w:r w:rsidR="00E33734" w:rsidRPr="00632BEF">
        <w:rPr>
          <w:rFonts w:ascii="Times New Roman" w:hAnsi="Times New Roman" w:cs="Times New Roman"/>
          <w:b/>
          <w:sz w:val="24"/>
          <w:szCs w:val="24"/>
        </w:rPr>
        <w:t>Поселок Чульман</w:t>
      </w:r>
      <w:r w:rsidRPr="00632BEF">
        <w:rPr>
          <w:rFonts w:ascii="Times New Roman" w:hAnsi="Times New Roman" w:cs="Times New Roman"/>
          <w:b/>
          <w:sz w:val="24"/>
          <w:szCs w:val="24"/>
        </w:rPr>
        <w:t>» Нерюнгринского района по полноте и форме требованиям нормативных правовых актов</w:t>
      </w:r>
    </w:p>
    <w:p w:rsidR="00C64B2C" w:rsidRPr="00632BEF" w:rsidRDefault="00C64B2C" w:rsidP="00C64B2C">
      <w:pPr>
        <w:shd w:val="clear" w:color="auto" w:fill="FFFFFF"/>
        <w:ind w:firstLine="708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632BE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При подготовке Отчета об исполнении бюджета </w:t>
      </w:r>
      <w:r w:rsidRPr="00632BEF">
        <w:rPr>
          <w:rFonts w:ascii="Times New Roman" w:hAnsi="Times New Roman" w:cs="Times New Roman"/>
          <w:sz w:val="24"/>
          <w:szCs w:val="24"/>
        </w:rPr>
        <w:t>городского поселения «Поселок Чульман» Нерюнгринского района</w:t>
      </w:r>
      <w:r w:rsidRPr="00632BE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за 20</w:t>
      </w:r>
      <w:r w:rsidR="00476E34" w:rsidRPr="00632BE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Pr="00632BE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проведена проверка годовой консолидированной бюджетной отчетности Администрации городского поселения «Поселок Чульман» за 20</w:t>
      </w:r>
      <w:r w:rsidR="00476E34" w:rsidRPr="00632BEF">
        <w:rPr>
          <w:rFonts w:ascii="Times New Roman" w:hAnsi="Times New Roman" w:cs="Times New Roman"/>
          <w:bCs/>
          <w:spacing w:val="3"/>
          <w:sz w:val="24"/>
          <w:szCs w:val="24"/>
        </w:rPr>
        <w:t>20</w:t>
      </w:r>
      <w:r w:rsidR="0022098A" w:rsidRPr="00632BE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</w:t>
      </w:r>
      <w:r w:rsidRPr="00632BEF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22098A" w:rsidRPr="00632BEF" w:rsidRDefault="0022098A" w:rsidP="002209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Краткая информация об объекте контрольного мероприятия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22098A" w:rsidRPr="00632BEF" w:rsidRDefault="0022098A" w:rsidP="002209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6 БК РФ, Положением, принятым решением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поселкового Совета № 2-16 от 11.07.201</w:t>
      </w:r>
      <w:r w:rsidR="00F930B5"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</w:t>
      </w:r>
      <w:r w:rsidRPr="00632BEF">
        <w:rPr>
          <w:rFonts w:ascii="Times New Roman" w:hAnsi="Times New Roman" w:cs="Times New Roman"/>
          <w:bCs/>
          <w:spacing w:val="3"/>
          <w:sz w:val="24"/>
          <w:szCs w:val="24"/>
        </w:rPr>
        <w:t>Администрация городского поселения «Поселок Чульман»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является главным администратором доходов бюджета</w:t>
      </w:r>
      <w:r w:rsidR="00F930B5"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8570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решению о бюджете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главным администратором источников финансирования дефицита бюджета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B8570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решению о бюджете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, главным распорядителем бюджетных средств (далее ГАБС)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proofErr w:type="gram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ведомственной структурой бюджета (Приложение</w:t>
      </w:r>
      <w:r w:rsidR="0066520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B8570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о бюджете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кодом ведомства – 655.  </w:t>
      </w:r>
    </w:p>
    <w:p w:rsidR="0022098A" w:rsidRPr="00632BEF" w:rsidRDefault="0022098A" w:rsidP="002209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Подведомственные учреждения:</w:t>
      </w:r>
    </w:p>
    <w:p w:rsidR="0022098A" w:rsidRPr="00632BEF" w:rsidRDefault="0022098A" w:rsidP="002209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Дом культуры «Юность» п. Чульман;</w:t>
      </w:r>
    </w:p>
    <w:p w:rsidR="0022098A" w:rsidRPr="00632BEF" w:rsidRDefault="0022098A" w:rsidP="0022098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Дом культуры «Юбилейный» село Б.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Хатыми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64B2C" w:rsidRPr="00632BEF" w:rsidRDefault="0022098A" w:rsidP="005269A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</w:t>
      </w:r>
      <w:r w:rsidR="005269A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казенного учреждения.</w:t>
      </w:r>
    </w:p>
    <w:p w:rsidR="00C64B2C" w:rsidRPr="00632BEF" w:rsidRDefault="00C64B2C" w:rsidP="00C64B2C">
      <w:pPr>
        <w:widowControl w:val="0"/>
        <w:suppressAutoHyphens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Проведенная в соответствии с требованиями ст.264.4 Бюджетного кодекса Российской Федерации внешняя проверка бюджетной отчетности показала следующее: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2BEF">
        <w:rPr>
          <w:rFonts w:ascii="Times New Roman" w:eastAsia="Calibri" w:hAnsi="Times New Roman" w:cs="Times New Roman"/>
          <w:sz w:val="24"/>
          <w:szCs w:val="24"/>
        </w:rPr>
        <w:t>представленная городским поселением «Поселок Чульман» Нерюнгринского района годо</w:t>
      </w:r>
      <w:r w:rsidR="00321B5C" w:rsidRPr="00632BEF">
        <w:rPr>
          <w:rFonts w:ascii="Times New Roman" w:eastAsia="Calibri" w:hAnsi="Times New Roman" w:cs="Times New Roman"/>
          <w:sz w:val="24"/>
          <w:szCs w:val="24"/>
        </w:rPr>
        <w:t>вая бюджетная отчетность за 2020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год по комплектации не соответствует требованиям ст. 264.1 Бюджетного кодекса Российской Федерации и Приказу Минфина РФ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включает следующие формы: </w:t>
      </w:r>
      <w:proofErr w:type="gramEnd"/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Справка по консолидируемым расчетам (ф.0503125);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Справка по заключению счетов бюджетного учета отчетного финансового года (ф.0503110);</w:t>
      </w:r>
    </w:p>
    <w:p w:rsidR="00C64B2C" w:rsidRPr="00632BEF" w:rsidRDefault="00C64B2C" w:rsidP="00C64B2C">
      <w:pPr>
        <w:tabs>
          <w:tab w:val="left" w:pos="142"/>
          <w:tab w:val="left" w:pos="284"/>
        </w:tabs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 бюджетных обязательствах (</w:t>
      </w:r>
      <w:hyperlink r:id="rId13" w:anchor="/document/12181732/entry/503128" w:history="1">
        <w:r w:rsidRPr="00632BEF">
          <w:rPr>
            <w:rFonts w:ascii="Times New Roman" w:eastAsia="Calibri" w:hAnsi="Times New Roman" w:cs="Times New Roman"/>
            <w:sz w:val="24"/>
            <w:szCs w:val="24"/>
          </w:rPr>
          <w:t>ф. 0503128</w:t>
        </w:r>
      </w:hyperlink>
      <w:r w:rsidRPr="00632BE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 финансовых результатах деятельности (ф.0503121);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об исполнении бюджета (ф.0503117);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 движении денежных средств (ф.0503123);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</w:t>
      </w:r>
      <w:r w:rsidRPr="00632BEF">
        <w:rPr>
          <w:rFonts w:ascii="Times New Roman" w:eastAsia="Calibri" w:hAnsi="Times New Roman" w:cs="Times New Roman"/>
        </w:rPr>
        <w:t xml:space="preserve"> </w:t>
      </w:r>
      <w:r w:rsidRPr="00632BEF">
        <w:rPr>
          <w:rFonts w:ascii="Times New Roman" w:eastAsia="Calibri" w:hAnsi="Times New Roman" w:cs="Times New Roman"/>
          <w:sz w:val="24"/>
          <w:szCs w:val="24"/>
        </w:rPr>
        <w:t>Баланс исполнения бюджета (</w:t>
      </w:r>
      <w:hyperlink r:id="rId14" w:anchor="/document/12181732/entry/503120" w:history="1">
        <w:r w:rsidRPr="00632BEF">
          <w:rPr>
            <w:rFonts w:ascii="Times New Roman" w:eastAsia="Calibri" w:hAnsi="Times New Roman" w:cs="Times New Roman"/>
            <w:sz w:val="24"/>
            <w:szCs w:val="24"/>
          </w:rPr>
          <w:t>ф. 0503120</w:t>
        </w:r>
      </w:hyperlink>
      <w:r w:rsidRPr="00632BE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Отчет о кассовом поступлении и выбытии бюджетных средств (</w:t>
      </w:r>
      <w:hyperlink r:id="rId15" w:anchor="/document/12181732/entry/503124" w:history="1">
        <w:r w:rsidRPr="00632BEF">
          <w:rPr>
            <w:rFonts w:ascii="Times New Roman" w:eastAsia="Calibri" w:hAnsi="Times New Roman" w:cs="Times New Roman"/>
            <w:sz w:val="24"/>
            <w:szCs w:val="24"/>
          </w:rPr>
          <w:t>ф. 0503124</w:t>
        </w:r>
      </w:hyperlink>
      <w:r w:rsidRPr="00632BE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Баланс по поступления и выбытиям бюджетных средств (ф.0503140).</w:t>
      </w:r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 Пояснительн</w:t>
      </w:r>
      <w:r w:rsidR="00665208" w:rsidRPr="00632BEF">
        <w:rPr>
          <w:rFonts w:ascii="Times New Roman" w:eastAsia="Calibri" w:hAnsi="Times New Roman" w:cs="Times New Roman"/>
          <w:sz w:val="24"/>
          <w:szCs w:val="24"/>
        </w:rPr>
        <w:t>ая записка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(ф.0503160).</w:t>
      </w:r>
    </w:p>
    <w:p w:rsidR="00C64B2C" w:rsidRPr="00632BEF" w:rsidRDefault="00C64B2C" w:rsidP="00C64B2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632BEF">
        <w:rPr>
          <w:rFonts w:ascii="Times New Roman" w:eastAsia="Calibri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требований ст. 264.1 Бюджетного кодекса Российской Федерации и Приказа Минфина РФ от 28 декабря 2010 г. № 191н «Об утверждении Инструкции о порядке </w:t>
      </w:r>
      <w:r w:rsidRPr="00632B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Федерации» городским поселением «Поселок </w:t>
      </w:r>
      <w:r w:rsidR="00166AFB" w:rsidRPr="00632BEF">
        <w:rPr>
          <w:rFonts w:ascii="Times New Roman" w:eastAsia="Calibri" w:hAnsi="Times New Roman" w:cs="Times New Roman"/>
          <w:sz w:val="24"/>
          <w:szCs w:val="24"/>
        </w:rPr>
        <w:t>Чульман</w:t>
      </w:r>
      <w:r w:rsidRPr="00632BEF">
        <w:rPr>
          <w:rFonts w:ascii="Times New Roman" w:eastAsia="Calibri" w:hAnsi="Times New Roman" w:cs="Times New Roman"/>
          <w:sz w:val="24"/>
          <w:szCs w:val="24"/>
        </w:rPr>
        <w:t>» Нерюнгринского района не представлена годовая бюджетная отчетность за 2019 год по следующим формам отчетов:</w:t>
      </w:r>
      <w:proofErr w:type="gramEnd"/>
    </w:p>
    <w:p w:rsidR="00C64B2C" w:rsidRPr="00632BEF" w:rsidRDefault="00C64B2C" w:rsidP="00C64B2C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-</w:t>
      </w:r>
      <w:r w:rsidRPr="00632BEF">
        <w:rPr>
          <w:rFonts w:ascii="Times New Roman" w:eastAsia="Calibri" w:hAnsi="Times New Roman" w:cs="Times New Roman"/>
        </w:rPr>
        <w:t xml:space="preserve"> </w:t>
      </w:r>
      <w:r w:rsidR="005269A0" w:rsidRPr="00632BEF">
        <w:rPr>
          <w:rFonts w:ascii="Times New Roman" w:eastAsia="Calibri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 бюджета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16" w:anchor="/document/12181732/entry/503174" w:history="1">
        <w:r w:rsidR="005269A0" w:rsidRPr="00632BEF">
          <w:rPr>
            <w:rFonts w:ascii="Times New Roman" w:eastAsia="Calibri" w:hAnsi="Times New Roman" w:cs="Times New Roman"/>
            <w:sz w:val="24"/>
            <w:szCs w:val="24"/>
            <w:u w:val="single"/>
          </w:rPr>
          <w:t>ф. 050318</w:t>
        </w:r>
        <w:r w:rsidRPr="00632BEF">
          <w:rPr>
            <w:rFonts w:ascii="Times New Roman" w:eastAsia="Calibri" w:hAnsi="Times New Roman" w:cs="Times New Roman"/>
            <w:sz w:val="24"/>
            <w:szCs w:val="24"/>
            <w:u w:val="single"/>
          </w:rPr>
          <w:t>4</w:t>
        </w:r>
      </w:hyperlink>
      <w:r w:rsidR="00166AFB" w:rsidRPr="00632BE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65800" w:rsidRPr="00632BEF" w:rsidRDefault="00F65800" w:rsidP="005269A0">
      <w:pPr>
        <w:rPr>
          <w:rFonts w:ascii="Times New Roman" w:hAnsi="Times New Roman" w:cs="Times New Roman"/>
          <w:sz w:val="24"/>
          <w:szCs w:val="24"/>
        </w:rPr>
      </w:pPr>
    </w:p>
    <w:p w:rsidR="00F65800" w:rsidRPr="00632BEF" w:rsidRDefault="00F65800" w:rsidP="00E12ACD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2BEF">
        <w:rPr>
          <w:rFonts w:ascii="Times New Roman" w:hAnsi="Times New Roman" w:cs="Times New Roman"/>
          <w:color w:val="auto"/>
          <w:spacing w:val="-24"/>
        </w:rPr>
        <w:t xml:space="preserve">2.1.1.  </w:t>
      </w:r>
      <w:r w:rsidRPr="00632BEF">
        <w:rPr>
          <w:rFonts w:ascii="Times New Roman" w:hAnsi="Times New Roman" w:cs="Times New Roman"/>
          <w:b w:val="0"/>
          <w:color w:val="auto"/>
        </w:rPr>
        <w:t xml:space="preserve"> </w:t>
      </w:r>
      <w:r w:rsidRPr="00632BEF">
        <w:rPr>
          <w:rFonts w:ascii="Times New Roman" w:hAnsi="Times New Roman" w:cs="Times New Roman"/>
          <w:color w:val="auto"/>
        </w:rPr>
        <w:t xml:space="preserve">Проверка достоверности бюджетной отчетности </w:t>
      </w:r>
      <w:r w:rsidRPr="00632BEF">
        <w:rPr>
          <w:rFonts w:ascii="Times New Roman" w:eastAsia="Times New Roman" w:hAnsi="Times New Roman" w:cs="Times New Roman"/>
          <w:color w:val="auto"/>
          <w:lang w:eastAsia="ru-RU"/>
        </w:rPr>
        <w:t>и соответствия бюджетной отчетности  ГАБС действующему законодательству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13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51AB">
        <w:rPr>
          <w:rFonts w:ascii="Times New Roman" w:hAnsi="Times New Roman" w:cs="Times New Roman"/>
          <w:sz w:val="24"/>
          <w:szCs w:val="24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1351A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данных главной книги и </w:t>
      </w:r>
      <w:hyperlink r:id="rId17" w:history="1">
        <w:r w:rsidRPr="001351AB">
          <w:rPr>
            <w:rFonts w:ascii="Times New Roman" w:hAnsi="Times New Roman" w:cs="Times New Roman"/>
            <w:sz w:val="24"/>
            <w:szCs w:val="24"/>
            <w:u w:val="single"/>
          </w:rPr>
          <w:t>регистров</w:t>
        </w:r>
      </w:hyperlink>
      <w:r w:rsidRPr="001351AB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учета,</w:t>
      </w:r>
      <w:r w:rsidRPr="001351AB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1351AB">
        <w:rPr>
          <w:rFonts w:ascii="Times New Roman" w:hAnsi="Times New Roman" w:cs="Times New Roman"/>
          <w:sz w:val="24"/>
          <w:szCs w:val="24"/>
        </w:rPr>
        <w:t xml:space="preserve"> по регистрам синтетического учета.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351AB">
        <w:rPr>
          <w:rFonts w:ascii="Times New Roman" w:hAnsi="Times New Roman" w:cs="Times New Roman"/>
          <w:sz w:val="24"/>
          <w:szCs w:val="24"/>
        </w:rPr>
        <w:t xml:space="preserve">Регистры бюджетного учета  предоставлены в Контрольно-счетную палату МО «Нерюнгринский район» за период с 01 декабря 2019 года по 01 февраля 2021 года, что не позволяет произвести сверку оборотов и остатков по регистрам аналитического учета с оборотами и остатками по регистрам синтетического учета за проверяемый отчетный период на даты </w:t>
      </w:r>
      <w:r w:rsidRPr="001351AB">
        <w:rPr>
          <w:rFonts w:ascii="Times New Roman" w:hAnsi="Times New Roman" w:cs="Times New Roman"/>
          <w:sz w:val="24"/>
          <w:szCs w:val="24"/>
          <w:u w:val="single"/>
        </w:rPr>
        <w:t>01 января 2020 года и 01 января 2021 года.</w:t>
      </w:r>
      <w:proofErr w:type="gramEnd"/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51AB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1351AB">
        <w:rPr>
          <w:rFonts w:ascii="Times New Roman" w:hAnsi="Times New Roman" w:cs="Times New Roman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  <w:proofErr w:type="gramEnd"/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13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1AB" w:rsidRPr="001351AB" w:rsidRDefault="001351AB" w:rsidP="001351A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264.2 БК РФ  </w:t>
      </w:r>
      <w:r w:rsidRPr="001351AB">
        <w:rPr>
          <w:rFonts w:ascii="Times New Roman" w:eastAsia="Calibri" w:hAnsi="Times New Roman" w:cs="Times New Roman"/>
          <w:sz w:val="24"/>
          <w:szCs w:val="24"/>
        </w:rPr>
        <w:t xml:space="preserve">Главные администраторы бюджетных средств составляют бюджетную отчетность на основании представленной им бюджетной отчетности </w:t>
      </w:r>
      <w:r w:rsidRPr="001351AB">
        <w:rPr>
          <w:rFonts w:ascii="Times New Roman" w:eastAsia="Calibri" w:hAnsi="Times New Roman" w:cs="Times New Roman"/>
          <w:sz w:val="24"/>
          <w:szCs w:val="24"/>
          <w:u w:val="single"/>
        </w:rPr>
        <w:t>подведомственными получателями (распорядителями) бюджетных средств</w:t>
      </w:r>
      <w:r w:rsidRPr="001351AB">
        <w:rPr>
          <w:rFonts w:ascii="Times New Roman" w:eastAsia="Calibri" w:hAnsi="Times New Roman" w:cs="Times New Roman"/>
          <w:sz w:val="24"/>
          <w:szCs w:val="24"/>
        </w:rPr>
        <w:t>, администраторами доходов бюджета, администраторами источников финансирования дефицита бюджета.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eastAsia="Calibri" w:hAnsi="Times New Roman" w:cs="Times New Roman"/>
          <w:sz w:val="24"/>
          <w:szCs w:val="24"/>
        </w:rPr>
        <w:t xml:space="preserve"> норм установленных статьей 264.2 БК РФ </w:t>
      </w:r>
      <w:r w:rsidRPr="001351AB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Чульман» к проверке в составе годовой отчетности </w:t>
      </w:r>
      <w:r w:rsidRPr="001351AB">
        <w:rPr>
          <w:rFonts w:ascii="Times New Roman" w:hAnsi="Times New Roman" w:cs="Times New Roman"/>
          <w:b/>
          <w:sz w:val="24"/>
          <w:szCs w:val="24"/>
        </w:rPr>
        <w:t>не предоставлена</w:t>
      </w:r>
      <w:r w:rsidRPr="001351AB">
        <w:rPr>
          <w:rFonts w:ascii="Times New Roman" w:hAnsi="Times New Roman" w:cs="Times New Roman"/>
          <w:sz w:val="24"/>
          <w:szCs w:val="24"/>
        </w:rPr>
        <w:t xml:space="preserve"> годовая отчетность   Администрации городского поселения «Поселок Чульман» как получателя бюджетных средств.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  <w:u w:val="single"/>
        </w:rPr>
        <w:t>Проверкой установлен факт нарушения</w:t>
      </w:r>
      <w:r w:rsidRPr="001351AB">
        <w:rPr>
          <w:rFonts w:ascii="Times New Roman" w:hAnsi="Times New Roman" w:cs="Times New Roman"/>
          <w:sz w:val="24"/>
          <w:szCs w:val="24"/>
        </w:rPr>
        <w:t xml:space="preserve"> требований пункта 18 Федерального стандарта бухгалтерского учета государственных финансов «Консолидированная бухгалтерская (финансовая) отчетность» Утвержденная приказом Министерства финансов Российской Федерации от 30.10.2020 г. № 255н, а именно субъектом консолидации Администрации городского поселения «Поселок Чульман» не проведена проверка годовой </w:t>
      </w:r>
      <w:proofErr w:type="gramStart"/>
      <w:r w:rsidRPr="001351AB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отчетности получателей бюджетных средств МУК Дом культуры «Юность» и МУК Дом культуры «Юбилейный» села </w:t>
      </w:r>
      <w:proofErr w:type="spellStart"/>
      <w:r w:rsidRPr="001351AB">
        <w:rPr>
          <w:rFonts w:ascii="Times New Roman" w:hAnsi="Times New Roman" w:cs="Times New Roman"/>
          <w:sz w:val="24"/>
          <w:szCs w:val="24"/>
        </w:rPr>
        <w:t>Б.Хатыми</w:t>
      </w:r>
      <w:proofErr w:type="spellEnd"/>
      <w:r w:rsidRPr="001351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Проверкой соответствия предоставленной годовой отчетности  </w:t>
      </w:r>
      <w:r w:rsidRPr="001351AB">
        <w:rPr>
          <w:rFonts w:ascii="Times New Roman" w:hAnsi="Times New Roman" w:cs="Times New Roman"/>
          <w:sz w:val="24"/>
          <w:szCs w:val="24"/>
        </w:rPr>
        <w:t>с данными главной книги установлено: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данным Главной книги </w:t>
      </w:r>
      <w:r w:rsidRPr="001351AB">
        <w:rPr>
          <w:rFonts w:ascii="Times New Roman" w:hAnsi="Times New Roman" w:cs="Times New Roman"/>
          <w:sz w:val="24"/>
          <w:szCs w:val="24"/>
        </w:rPr>
        <w:t>МУК Дом культуры «Юность» за 2020 год, на 01.01.2021 года числится дебиторская и кредиторская задолженность. Данные анализа приведены в таблице ниже:</w:t>
      </w:r>
    </w:p>
    <w:p w:rsidR="001351AB" w:rsidRPr="001351AB" w:rsidRDefault="001351AB" w:rsidP="0013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1"/>
        <w:gridCol w:w="1425"/>
        <w:gridCol w:w="1293"/>
        <w:gridCol w:w="1276"/>
        <w:gridCol w:w="1276"/>
        <w:gridCol w:w="992"/>
        <w:gridCol w:w="1173"/>
        <w:gridCol w:w="1378"/>
      </w:tblGrid>
      <w:tr w:rsidR="001351AB" w:rsidRPr="001351AB" w:rsidTr="001351AB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Главной книги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ф.0503169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ф. 050130</w:t>
            </w:r>
          </w:p>
        </w:tc>
      </w:tr>
      <w:tr w:rsidR="001351AB" w:rsidRPr="001351AB" w:rsidTr="001351AB">
        <w:trPr>
          <w:trHeight w:val="64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</w:tr>
      <w:tr w:rsidR="001351AB" w:rsidRPr="001351AB" w:rsidTr="001351AB">
        <w:trPr>
          <w:trHeight w:val="18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1351AB" w:rsidRPr="001351AB" w:rsidTr="001351AB">
        <w:trPr>
          <w:trHeight w:val="6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оказания платных услуг (работ)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51AB" w:rsidRPr="001351AB" w:rsidTr="001351AB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1351AB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ab/>
        <w:t xml:space="preserve">Как видно из анализируемой информации, </w:t>
      </w:r>
      <w:proofErr w:type="gramStart"/>
      <w:r w:rsidRPr="001351A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351AB">
        <w:rPr>
          <w:rFonts w:ascii="Times New Roman" w:hAnsi="Times New Roman" w:cs="Times New Roman"/>
          <w:sz w:val="24"/>
          <w:szCs w:val="24"/>
        </w:rPr>
        <w:t xml:space="preserve"> Главной книги за 2020 год МУК Дом культуры «Юность» на 01.01.2021 года числится задолженность, в том числе: дебиторская задолженность в размере 593,87 тыс. рублей; кредиторская задолженность в размере 56,67 тыс. рублей. 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Данная задолженность </w:t>
      </w:r>
      <w:r w:rsidRPr="001351AB">
        <w:rPr>
          <w:rFonts w:ascii="Times New Roman" w:hAnsi="Times New Roman" w:cs="Times New Roman"/>
          <w:sz w:val="24"/>
          <w:szCs w:val="24"/>
          <w:u w:val="single"/>
        </w:rPr>
        <w:t>в полном размере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Pr="001351AB">
        <w:rPr>
          <w:rFonts w:ascii="Times New Roman" w:hAnsi="Times New Roman" w:cs="Times New Roman"/>
          <w:sz w:val="24"/>
          <w:szCs w:val="24"/>
        </w:rPr>
        <w:t xml:space="preserve"> формах годовой отчетности, в том числе: форма 0503169 «Сведения по дебиторской и кредиторской задолженности»; форма 0503130 «Баланс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2. 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Главной книги </w:t>
      </w:r>
      <w:r w:rsidRPr="001351AB">
        <w:rPr>
          <w:rFonts w:ascii="Times New Roman" w:hAnsi="Times New Roman" w:cs="Times New Roman"/>
          <w:sz w:val="24"/>
          <w:szCs w:val="24"/>
        </w:rPr>
        <w:t xml:space="preserve">МУК Дом культуры «Юбилейный» села </w:t>
      </w:r>
      <w:proofErr w:type="spellStart"/>
      <w:r w:rsidRPr="001351AB">
        <w:rPr>
          <w:rFonts w:ascii="Times New Roman" w:hAnsi="Times New Roman" w:cs="Times New Roman"/>
          <w:sz w:val="24"/>
          <w:szCs w:val="24"/>
        </w:rPr>
        <w:t>Б.Хатыми</w:t>
      </w:r>
      <w:proofErr w:type="spellEnd"/>
      <w:r w:rsidRPr="001351AB">
        <w:rPr>
          <w:rFonts w:ascii="Times New Roman" w:hAnsi="Times New Roman" w:cs="Times New Roman"/>
          <w:sz w:val="24"/>
          <w:szCs w:val="24"/>
        </w:rPr>
        <w:t xml:space="preserve"> за 2020 год, на 01.01.2021 года числится дебиторская и кредиторская задолженность. Данные анализа приведены в таблице ниже:</w:t>
      </w:r>
    </w:p>
    <w:p w:rsidR="001351AB" w:rsidRPr="001351AB" w:rsidRDefault="001351AB" w:rsidP="0013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4"/>
        <w:gridCol w:w="1198"/>
        <w:gridCol w:w="1198"/>
        <w:gridCol w:w="1198"/>
        <w:gridCol w:w="1198"/>
        <w:gridCol w:w="1198"/>
        <w:gridCol w:w="1374"/>
      </w:tblGrid>
      <w:tr w:rsidR="001351AB" w:rsidRPr="001351AB" w:rsidTr="001351A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Главной книги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ф.0503169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формы 050130</w:t>
            </w:r>
          </w:p>
        </w:tc>
      </w:tr>
      <w:tr w:rsidR="001351AB" w:rsidRPr="001351AB" w:rsidTr="001351AB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на 01.01.2021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Кредиторская задолженность на 01.01.2021</w:t>
            </w:r>
          </w:p>
        </w:tc>
      </w:tr>
      <w:tr w:rsidR="001351AB" w:rsidRPr="001351AB" w:rsidTr="001351AB">
        <w:trPr>
          <w:trHeight w:val="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1351AB" w:rsidRPr="001351AB" w:rsidTr="001351AB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1.206.34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1.208.14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1.302.34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приобретению материальных запасов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налогу на доходы физических лиц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351AB" w:rsidRPr="001351AB" w:rsidTr="001351AB">
        <w:trPr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территориальный</w:t>
            </w:r>
            <w:proofErr w:type="gramEnd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Как видно из анализируемой информации, </w:t>
      </w:r>
      <w:proofErr w:type="gramStart"/>
      <w:r w:rsidRPr="001351A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351AB">
        <w:rPr>
          <w:rFonts w:ascii="Times New Roman" w:hAnsi="Times New Roman" w:cs="Times New Roman"/>
          <w:sz w:val="24"/>
          <w:szCs w:val="24"/>
        </w:rPr>
        <w:t xml:space="preserve"> Главной книги за 2020 год МУК Дом культуры «Юбилейный» села </w:t>
      </w:r>
      <w:proofErr w:type="spellStart"/>
      <w:r w:rsidRPr="001351AB">
        <w:rPr>
          <w:rFonts w:ascii="Times New Roman" w:hAnsi="Times New Roman" w:cs="Times New Roman"/>
          <w:sz w:val="24"/>
          <w:szCs w:val="24"/>
        </w:rPr>
        <w:t>Б.Хатыми</w:t>
      </w:r>
      <w:proofErr w:type="spellEnd"/>
      <w:r w:rsidRPr="001351AB">
        <w:rPr>
          <w:rFonts w:ascii="Times New Roman" w:hAnsi="Times New Roman" w:cs="Times New Roman"/>
          <w:sz w:val="24"/>
          <w:szCs w:val="24"/>
        </w:rPr>
        <w:t xml:space="preserve"> на 01.01.2021 года числится задолженность, в том числе: дебиторская задолженность в размере 25,2 тыс. рублей; кредиторская задолженность в размере 69,29 тыс. рублей. 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Данная задолженность </w:t>
      </w:r>
      <w:r w:rsidRPr="001351AB">
        <w:rPr>
          <w:rFonts w:ascii="Times New Roman" w:hAnsi="Times New Roman" w:cs="Times New Roman"/>
          <w:sz w:val="24"/>
          <w:szCs w:val="24"/>
          <w:u w:val="single"/>
        </w:rPr>
        <w:t>в полном размере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Pr="001351AB">
        <w:rPr>
          <w:rFonts w:ascii="Times New Roman" w:hAnsi="Times New Roman" w:cs="Times New Roman"/>
          <w:sz w:val="24"/>
          <w:szCs w:val="24"/>
        </w:rPr>
        <w:t xml:space="preserve"> формах годовой отчетности, в том числе: форма 0503169 «Сведения по дебиторской и кредиторской задолженности»; форма 0503130 «Баланс 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 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ab/>
        <w:t xml:space="preserve">  Администрацией городского поселения «Поселок Чульман»,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произвести сверку которого с данными главной книги и регистрами бюджетного учета нет возможности, в связи с этим проверены контрольные соотношения между формами годовой бухгалтерской отчетности. </w:t>
      </w:r>
    </w:p>
    <w:p w:rsidR="001351AB" w:rsidRPr="001351AB" w:rsidRDefault="001351AB" w:rsidP="001351AB">
      <w:pPr>
        <w:rPr>
          <w:rFonts w:ascii="Times New Roman" w:hAnsi="Times New Roman" w:cs="Times New Roman"/>
          <w:b/>
          <w:sz w:val="24"/>
          <w:szCs w:val="24"/>
        </w:rPr>
      </w:pP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 xml:space="preserve">Проверка  баланса исполнения бюджета  главного распорядителя, получателя бюджетных средств  (ф.0503130). </w:t>
      </w:r>
      <w:r w:rsidRPr="001351AB">
        <w:rPr>
          <w:rFonts w:ascii="Times New Roman" w:hAnsi="Times New Roman" w:cs="Times New Roman"/>
          <w:sz w:val="24"/>
          <w:szCs w:val="24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01.01.2021 года (ф.0503130). Контрольные  соотношения между балансом (ф.0503130) и формами годовой бухгалтерской (бюджетной) отчетности выдержаны не в полной мере. 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Контрольные соотношения между Балансом ф. 0503130 и отчетом о финансовых результатах деятельности ф.0503121 не соблюдены, а именно: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- показатель денежных средств с учетом поступлений (выбытий) в бюджет по строке 200 «Денежные средства учреждения» ф.0503130  не соответствует чистому поступлению денежных средств ф.0503121;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lastRenderedPageBreak/>
        <w:t>- операции с финансовыми активами обязательствами ф.0503130  не соответствуют ф. 0503121.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01.01.2020 и на 01.01.2021 года, расхождений не установлено.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основных средств по бюджетной деятельности на начало 2020 года и на конец года по данным Баланса ф. 0503130 соответствует данным, отраженным в ф. 0503168 «Сведения о движении нефинансовых активов».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деятельности по состоянию на 01.01.2020 и на 01.01.2021 расхождений не установлено.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13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кредиторская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по состоянию на 01.01.2021 составила 2 094 786,82 рублей, в том числе: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130224000 «Расчеты по арендной плате за пользование имуществом» - 1 913 438,89 рублей.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130223000 «Расчеты по коммунальным услугам» - 17 927,23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130231000 «Расчеты по приобретению основных средств» – 162 000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130310000 «Расчеты по страховым взносам на обязательное пенсионное страхование на выплату страховой части трудовой пенсии» - 1 120,7 рублей.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 составила 1 279 014,22 рублей, в том числе: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130223000 «Расчеты по коммунальным услугам» - 185 806,85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130224000 «Расчеты по арендной плате за пользование имуществом» - 1 093 207,37 рублей.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кредиторской задолженности соответствует показателям Баланса ф.0503130 в разделе </w:t>
      </w:r>
      <w:r w:rsidRPr="0013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«Обязательства» по строкам 410 и 470 графы  3 и 6. </w:t>
      </w:r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Графа 6 ф.0503130 по строке 410 содержит арифметическую ошибку.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соотношения суммы остатков на конец отчетного периода по кредиторской задолженности по выплатам (долгосрочной) ф.0503169 и балансовыми данными в разделе </w:t>
      </w:r>
      <w:r w:rsidRPr="0013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«Обязательства» по строке 411 ф.0503130 </w:t>
      </w:r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выдержаны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ф.0503169 «Сведения по дебиторской и кредиторской задолженности» </w:t>
      </w:r>
      <w:r w:rsidRPr="001351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дебиторская задолженность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01.01.2021 составила 2 170 208,63 рублей, в том числе: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120521000 «Расчеты по доходам от операционной аренды» – 560 698,15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120523000 «Расчеты по доходам от платежей при пользовании природными ресурсами» – 448 492,98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120621000 «Расчеты по авансам по услугам связи» – 7 310,25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120623000 «Расчеты по авансам по коммунальным услугам» – 324 865,28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120634000 «Расчеты по авансам по приобретению материальных запасов» – 187 176,96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120934000 «Расчеты по доходам от компенсации затрат» – 580 077,76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130302000 «Расчеты по страховым взносам на обязательное социальное страхование на случай временной нетрудоспособности и в связи с материнством» - 51 922,35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130305000 «Расчеты по прочим платежам в бюджет» - 3 723,91 рублей.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130306000 «Расчеты по страховым взносам на обязательное социальное страхование от несчастных случаев на производстве и профессиональных заболеваний» - 2 797,90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счету 130307000 «Расчеты по страховым взносам на обязательное медицинское страхование в </w:t>
      </w:r>
      <w:proofErr w:type="gramStart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ФОМС» - 2 435,97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счету 130312000 «Расчеты по налогу на имущество организаций» - 707,12 рублей.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 составила 953 131,83 рублей, в том числе: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120623000 « Расчеты по авансам по коммунальным услугам» – 127 618,19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120934000 «Расчеты по компенсации затрат» - 521 167,87 рублей;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счету 1303020000 «Расчеты по страховым взносам на обязательное социальное страхование на случай временной нетрудоспособности и в связи с материнством» - 304 345,77 тыс. рублей.</w:t>
      </w:r>
    </w:p>
    <w:p w:rsidR="001351AB" w:rsidRPr="001351AB" w:rsidRDefault="001351AB" w:rsidP="001351A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в ф.0503169 «Сведения по дебиторской и кредиторской задолженности» сумма дебиторской  задолженности соответствует показателям Баланса ф.0503130 в разделе </w:t>
      </w:r>
      <w:r w:rsidRPr="001351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I. «Финансовые активы» по строке  260 графы  3 и 6.</w:t>
      </w:r>
    </w:p>
    <w:p w:rsidR="001351AB" w:rsidRPr="001351AB" w:rsidRDefault="001351AB" w:rsidP="001351AB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соотношения между Балансом ф. 0503130 по строке 570 «Финансовый результат» и справкой по заключению счетов бюджетного учета отчетного финансового года  ф.0503110 по строке «Итого» раздела 1 «Бюджетная деятельность», </w:t>
      </w:r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соблюдены. </w:t>
      </w:r>
      <w:r w:rsidRPr="001351AB">
        <w:rPr>
          <w:rFonts w:ascii="Times New Roman" w:eastAsia="Calibri" w:hAnsi="Times New Roman" w:cs="Times New Roman"/>
          <w:sz w:val="24"/>
          <w:szCs w:val="24"/>
        </w:rPr>
        <w:t>Финансовый результат в ф. 0503110 не соответствует ф. 0503130.</w:t>
      </w:r>
    </w:p>
    <w:p w:rsidR="001351AB" w:rsidRPr="001351AB" w:rsidRDefault="001351AB" w:rsidP="001351A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Контрольные соотношения между Балансом ф. 0503130 и Сведениями о финансовых вложениях получателя бюджетных средств, администратора источников финансирования дефицита бюджета ф. 503171 соблюдены.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1351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51AB">
        <w:rPr>
          <w:rFonts w:ascii="Times New Roman" w:hAnsi="Times New Roman" w:cs="Times New Roman"/>
          <w:sz w:val="24"/>
          <w:szCs w:val="24"/>
        </w:rPr>
        <w:t xml:space="preserve"> «Нефинансовые активы», раздела </w:t>
      </w:r>
      <w:r w:rsidRPr="001351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351AB">
        <w:rPr>
          <w:rFonts w:ascii="Times New Roman" w:hAnsi="Times New Roman" w:cs="Times New Roman"/>
          <w:sz w:val="24"/>
          <w:szCs w:val="24"/>
        </w:rPr>
        <w:t xml:space="preserve"> «Финансовые активы» и раздела </w:t>
      </w:r>
      <w:r w:rsidRPr="001351A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51AB">
        <w:rPr>
          <w:rFonts w:ascii="Times New Roman" w:hAnsi="Times New Roman" w:cs="Times New Roman"/>
          <w:sz w:val="24"/>
          <w:szCs w:val="24"/>
        </w:rPr>
        <w:t xml:space="preserve"> «Обязательства» Баланса ф.0503130.</w:t>
      </w:r>
    </w:p>
    <w:p w:rsidR="001351AB" w:rsidRPr="001351AB" w:rsidRDefault="001351AB" w:rsidP="001351A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6 октября 2003 № 131-ФЗ «Об общих принципах организации местного самоуправления в Российской Федерации», </w:t>
      </w:r>
      <w:r w:rsidRPr="001351AB">
        <w:rPr>
          <w:rFonts w:ascii="Times New Roman" w:hAnsi="Times New Roman" w:cs="Times New Roman"/>
          <w:iCs/>
          <w:sz w:val="24"/>
          <w:szCs w:val="24"/>
        </w:rPr>
        <w:t>Приказа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Министерства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экономического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развития</w:t>
      </w:r>
      <w:r w:rsidRPr="001351AB">
        <w:rPr>
          <w:rFonts w:ascii="Times New Roman" w:hAnsi="Times New Roman" w:cs="Times New Roman"/>
          <w:sz w:val="24"/>
          <w:szCs w:val="24"/>
        </w:rPr>
        <w:t xml:space="preserve"> РФ от 30.08.2011 г. № </w:t>
      </w:r>
      <w:r w:rsidRPr="001351AB">
        <w:rPr>
          <w:rFonts w:ascii="Times New Roman" w:hAnsi="Times New Roman" w:cs="Times New Roman"/>
          <w:iCs/>
          <w:sz w:val="24"/>
          <w:szCs w:val="24"/>
        </w:rPr>
        <w:t xml:space="preserve">424 </w:t>
      </w:r>
      <w:r w:rsidRPr="001351AB">
        <w:rPr>
          <w:rFonts w:ascii="Times New Roman" w:hAnsi="Times New Roman" w:cs="Times New Roman"/>
          <w:sz w:val="24"/>
          <w:szCs w:val="24"/>
        </w:rPr>
        <w:t>«Об утверждении Порядка ведения органами местного самоуправления реестров муниципального имущества» Администрацией городского поселения «Поселок Чульман» не ведется реестр муниципального имущества.</w:t>
      </w:r>
      <w:proofErr w:type="gramEnd"/>
      <w:r w:rsidRPr="001351AB">
        <w:rPr>
          <w:rFonts w:ascii="Times New Roman" w:hAnsi="Times New Roman" w:cs="Times New Roman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(ф. 0503110). З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аполнение формы (ф. 0503110) </w:t>
      </w:r>
      <w:r w:rsidR="001351AB" w:rsidRPr="001351AB">
        <w:rPr>
          <w:rFonts w:ascii="Times New Roman" w:hAnsi="Times New Roman" w:cs="Times New Roman"/>
          <w:b/>
          <w:sz w:val="24"/>
          <w:szCs w:val="24"/>
        </w:rPr>
        <w:t xml:space="preserve">не соответствует 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не соблюдена. 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</w:t>
      </w:r>
      <w:proofErr w:type="gramStart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46. </w:t>
      </w:r>
      <w:proofErr w:type="gramStart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8" w:history="1">
        <w:r w:rsidR="001351AB" w:rsidRPr="001351A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(ф. 0503130)</w:t>
        </w:r>
      </w:hyperlink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1351AB"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консолидированных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="001351AB"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получателями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показателей, отражаемых в графах</w:t>
      </w:r>
      <w:proofErr w:type="gramEnd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2 - 9 </w:t>
      </w:r>
      <w:hyperlink r:id="rId19" w:history="1">
        <w:r w:rsidR="001351AB" w:rsidRPr="001351A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раздела 1</w:t>
        </w:r>
      </w:hyperlink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 в следующем порядке:</w:t>
      </w:r>
      <w:proofErr w:type="gramEnd"/>
    </w:p>
    <w:p w:rsidR="001351AB" w:rsidRPr="001351AB" w:rsidRDefault="001351AB" w:rsidP="001351AB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соответствующим кодам счета 030404000 "Внутриведомственные расчеты" (графы (2, 5, 8), (3, 4, 9) консолидированной Справки (ф. 0503110) в размере показателей в графах 7, 8 </w:t>
      </w:r>
      <w:hyperlink r:id="rId20" w:history="1">
        <w:r w:rsidRPr="001351AB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строки</w:t>
        </w:r>
      </w:hyperlink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"Итого" сводной Справки (ф. 0503125 по коду счета 030404000).</w:t>
      </w:r>
      <w:proofErr w:type="gramEnd"/>
    </w:p>
    <w:p w:rsidR="001351AB" w:rsidRPr="001351AB" w:rsidRDefault="001351AB" w:rsidP="001351AB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Встречная проверка выявила наличие оборотов по счетам 030404000 и 030405000,  что не нашло своего отражения в Справке (ф. 0503110).</w:t>
      </w:r>
    </w:p>
    <w:p w:rsidR="001351AB" w:rsidRPr="001351AB" w:rsidRDefault="001351AB" w:rsidP="001351AB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соотношения с Отчетом о финансовых результатах деятельности ф. 0503121 выдержаны.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соотношения с ф.0503127 </w:t>
      </w:r>
      <w:r w:rsidR="001351AB" w:rsidRPr="001351AB">
        <w:rPr>
          <w:rFonts w:ascii="Times New Roman" w:eastAsia="Calibri" w:hAnsi="Times New Roman" w:cs="Times New Roman"/>
          <w:b/>
          <w:sz w:val="24"/>
          <w:szCs w:val="24"/>
        </w:rPr>
        <w:t>не соблюдены</w:t>
      </w:r>
      <w:r w:rsidR="001351AB" w:rsidRPr="001351AB">
        <w:rPr>
          <w:rFonts w:ascii="Times New Roman" w:eastAsia="Calibri" w:hAnsi="Times New Roman" w:cs="Times New Roman"/>
          <w:sz w:val="24"/>
          <w:szCs w:val="24"/>
        </w:rPr>
        <w:t xml:space="preserve">. Показатель по счету 021002000 в форме 0503110 не соответствует идентичному показателю в форме 0503127. Показатель по счету 030405000 в форме 0503110 не соответствует идентичному показателю в форме 0503127. Изменение остатков по расчетам с </w:t>
      </w:r>
      <w:proofErr w:type="gramStart"/>
      <w:r w:rsidR="001351AB" w:rsidRPr="001351AB">
        <w:rPr>
          <w:rFonts w:ascii="Times New Roman" w:eastAsia="Calibri" w:hAnsi="Times New Roman" w:cs="Times New Roman"/>
          <w:sz w:val="24"/>
          <w:szCs w:val="24"/>
        </w:rPr>
        <w:t>органами, организующими исполнение бюджетов в форме 0503110 не соответствует</w:t>
      </w:r>
      <w:proofErr w:type="gramEnd"/>
      <w:r w:rsidR="001351AB" w:rsidRPr="001351AB">
        <w:rPr>
          <w:rFonts w:ascii="Times New Roman" w:eastAsia="Calibri" w:hAnsi="Times New Roman" w:cs="Times New Roman"/>
          <w:sz w:val="24"/>
          <w:szCs w:val="24"/>
        </w:rPr>
        <w:t xml:space="preserve"> идентичному показателю в форме 0503127 по строке 810.</w:t>
      </w:r>
    </w:p>
    <w:p w:rsidR="001351AB" w:rsidRPr="001351AB" w:rsidRDefault="001351AB" w:rsidP="0085650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351AB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отчета о финансовых результатах  </w:t>
      </w:r>
      <w:r w:rsidRPr="001351AB">
        <w:rPr>
          <w:rFonts w:ascii="Times New Roman" w:eastAsia="Calibri" w:hAnsi="Times New Roman" w:cs="Times New Roman"/>
          <w:b/>
          <w:sz w:val="24"/>
          <w:szCs w:val="24"/>
          <w:u w:val="single"/>
        </w:rPr>
        <w:t>(ф. 0503121</w:t>
      </w:r>
      <w:r w:rsidRPr="001351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351AB" w:rsidRPr="001351AB" w:rsidRDefault="001351AB" w:rsidP="001351A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З</w:t>
      </w:r>
      <w:r w:rsidRPr="001351AB">
        <w:rPr>
          <w:rFonts w:ascii="Times New Roman" w:hAnsi="Times New Roman" w:cs="Times New Roman"/>
          <w:sz w:val="24"/>
          <w:szCs w:val="24"/>
        </w:rPr>
        <w:t xml:space="preserve">аполнение формы 0503121 </w:t>
      </w:r>
      <w:r w:rsidRPr="001351AB">
        <w:rPr>
          <w:rFonts w:ascii="Times New Roman" w:hAnsi="Times New Roman" w:cs="Times New Roman"/>
          <w:b/>
          <w:sz w:val="24"/>
          <w:szCs w:val="24"/>
        </w:rPr>
        <w:t xml:space="preserve">соответствует </w:t>
      </w:r>
      <w:r w:rsidRPr="001351AB">
        <w:rPr>
          <w:rFonts w:ascii="Times New Roman" w:hAnsi="Times New Roman" w:cs="Times New Roman"/>
          <w:sz w:val="24"/>
          <w:szCs w:val="24"/>
        </w:rPr>
        <w:t xml:space="preserve">требованиям пункта 96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1351AB" w:rsidRPr="001351AB" w:rsidRDefault="001351AB" w:rsidP="00856501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351AB">
        <w:rPr>
          <w:rFonts w:ascii="Times New Roman" w:eastAsia="Calibri" w:hAnsi="Times New Roman" w:cs="Times New Roman"/>
          <w:sz w:val="24"/>
          <w:szCs w:val="24"/>
        </w:rPr>
        <w:t xml:space="preserve">При проверке отчета о финансовых результатах контрольные соотношения между  следующими формами отчетности: (ф.0503127); (ф.0503130) </w:t>
      </w:r>
      <w:r w:rsidRPr="001351AB">
        <w:rPr>
          <w:rFonts w:ascii="Times New Roman" w:eastAsia="Calibri" w:hAnsi="Times New Roman" w:cs="Times New Roman"/>
          <w:b/>
          <w:sz w:val="24"/>
          <w:szCs w:val="24"/>
        </w:rPr>
        <w:t>не соблюдены</w:t>
      </w:r>
      <w:r w:rsidRPr="00135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движении денежных средств 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21" w:anchor="/document/12181732/entry/503140" w:history="1">
        <w:r w:rsidRPr="001351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ф. 0503123</w:t>
        </w:r>
      </w:hyperlink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формы (</w:t>
      </w:r>
      <w:hyperlink r:id="rId22" w:anchor="/document/12181732/entry/503140" w:history="1">
        <w:r w:rsidRPr="001351A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ф. 0503123</w:t>
        </w:r>
      </w:hyperlink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соответствует Инструкции 191н.  </w:t>
      </w:r>
      <w:r w:rsidRPr="00135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Строка 5010 раздела 3 «Изменение остатков средств» ф. 0503123 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в отрицательном значении (со знаком "минус").</w:t>
      </w:r>
      <w:r w:rsidRPr="001351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Показатели отчетности по данной строке за предыдущий год отражены без соответствующего знака.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 xml:space="preserve">Проверка справки по консолидируемым расчетам  (ф. 0503125). </w:t>
      </w:r>
      <w:r w:rsidRPr="001351AB">
        <w:rPr>
          <w:rFonts w:ascii="Times New Roman" w:hAnsi="Times New Roman" w:cs="Times New Roman"/>
          <w:sz w:val="24"/>
          <w:szCs w:val="24"/>
        </w:rPr>
        <w:t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выдержаны не в полной мере.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Контрольные соотношения с ф.0503110 выдержаны не в полной мере.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ф.0503125.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 xml:space="preserve">Проверка  отчета  об исполнении  бюджета  главного распорядителя, получателя бюджетных средств  (ф.0503127). </w:t>
      </w:r>
      <w:r w:rsidRPr="001351AB">
        <w:rPr>
          <w:rFonts w:ascii="Times New Roman" w:hAnsi="Times New Roman" w:cs="Times New Roman"/>
          <w:sz w:val="24"/>
          <w:szCs w:val="24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sz w:val="24"/>
          <w:szCs w:val="24"/>
        </w:rPr>
        <w:t>Контрольные соотношения с ф.0503110, 0503123 не выдержаны.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остатков денежных средств ф. 0503127 раздела 3 «Источники финансирования дефицита бюджета» по стр. 810 суммы граф 5 и 6 не соответствуют изменению аналогичных показателей в ф.0503123 раздела 3 «Изменение остатков средств» по стр. 5010 + 5020 – 4400 (4610 + 4620) и требует пояснения. 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показателей по коду КИФ с аналитической группой </w:t>
      </w:r>
      <w:proofErr w:type="gramStart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источников финансирования дефицитов бюджетов</w:t>
      </w:r>
      <w:proofErr w:type="gramEnd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810 в разделе 3 ф. 0503127 не соответствует показателю по строке 3810 в ф. 0503123 и является недопустимым отклонением.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b/>
          <w:sz w:val="24"/>
          <w:szCs w:val="24"/>
        </w:rPr>
        <w:t>Проверка  отчета  о принятых бюджетных обязательствах (ф.0503128).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    Проверкой  отчета  об исполнении  бюджета  главного распорядителя, получателя бюджетных средств  (ф.0503128) установлено, что заполнение формы не соответствует Инструкции 191н.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Согласно Инструкции 191н, показатели граф 4, 5 и 10 разделов </w:t>
      </w:r>
      <w:hyperlink r:id="rId23" w:anchor="block_503128200" w:history="1">
        <w:r w:rsidRPr="001351AB">
          <w:rPr>
            <w:rFonts w:ascii="Times New Roman" w:hAnsi="Times New Roman" w:cs="Times New Roman"/>
            <w:sz w:val="24"/>
            <w:szCs w:val="24"/>
          </w:rPr>
          <w:t>"Бюджетные обязательства текущего (отчетного) финансового года по расходам"</w:t>
        </w:r>
      </w:hyperlink>
      <w:r w:rsidRPr="001351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anchor="block_553377104" w:history="1">
        <w:r w:rsidRPr="001351AB">
          <w:rPr>
            <w:rFonts w:ascii="Times New Roman" w:hAnsi="Times New Roman" w:cs="Times New Roman"/>
            <w:sz w:val="24"/>
            <w:szCs w:val="24"/>
          </w:rPr>
          <w:t>"Бюджетные обязательства текущего (отчетного) финансового года по выплатам источников финансирования дефицита бюджета"</w:t>
        </w:r>
      </w:hyperlink>
      <w:r w:rsidRPr="001351AB">
        <w:rPr>
          <w:rFonts w:ascii="Times New Roman" w:hAnsi="Times New Roman" w:cs="Times New Roman"/>
          <w:sz w:val="24"/>
          <w:szCs w:val="24"/>
        </w:rPr>
        <w:t xml:space="preserve"> Отчета (ф. </w:t>
      </w:r>
      <w:hyperlink r:id="rId25" w:anchor="block_503128" w:history="1">
        <w:r w:rsidRPr="001351AB">
          <w:rPr>
            <w:rFonts w:ascii="Times New Roman" w:hAnsi="Times New Roman" w:cs="Times New Roman"/>
            <w:sz w:val="24"/>
            <w:szCs w:val="24"/>
          </w:rPr>
          <w:t>0503128</w:t>
        </w:r>
      </w:hyperlink>
      <w:r w:rsidRPr="001351AB">
        <w:rPr>
          <w:rFonts w:ascii="Times New Roman" w:hAnsi="Times New Roman" w:cs="Times New Roman"/>
          <w:sz w:val="24"/>
          <w:szCs w:val="24"/>
        </w:rPr>
        <w:t xml:space="preserve">) должны быть сопоставимы с показателями граф 4, 5 и 9 Отчета (ф. </w:t>
      </w:r>
      <w:hyperlink r:id="rId26" w:anchor="block_503127" w:history="1">
        <w:r w:rsidRPr="001351AB">
          <w:rPr>
            <w:rFonts w:ascii="Times New Roman" w:hAnsi="Times New Roman" w:cs="Times New Roman"/>
            <w:sz w:val="24"/>
            <w:szCs w:val="24"/>
          </w:rPr>
          <w:t>0503127</w:t>
        </w:r>
      </w:hyperlink>
      <w:r w:rsidRPr="001351AB">
        <w:rPr>
          <w:rFonts w:ascii="Times New Roman" w:hAnsi="Times New Roman" w:cs="Times New Roman"/>
          <w:sz w:val="24"/>
          <w:szCs w:val="24"/>
        </w:rPr>
        <w:t>) соответственно.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73 Инструкции 191н, утвержденной Приказом Минфина от 28.12.2010 года, лимиты бюджетных обязательств по графе 5 (ф.0503128) </w:t>
      </w:r>
      <w:r w:rsidRPr="001351AB">
        <w:rPr>
          <w:rFonts w:ascii="Times New Roman" w:hAnsi="Times New Roman" w:cs="Times New Roman"/>
          <w:b/>
          <w:sz w:val="24"/>
          <w:szCs w:val="24"/>
        </w:rPr>
        <w:t>не сопоставимы</w:t>
      </w:r>
      <w:r w:rsidRPr="001351AB">
        <w:rPr>
          <w:rFonts w:ascii="Times New Roman" w:hAnsi="Times New Roman" w:cs="Times New Roman"/>
          <w:sz w:val="24"/>
          <w:szCs w:val="24"/>
        </w:rPr>
        <w:t xml:space="preserve"> с лимитами бюджетных обязательств по графе 5 (ф.0503127). 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пояснительной записки (ф. 0503160). </w:t>
      </w:r>
      <w:r w:rsidRPr="001351AB">
        <w:rPr>
          <w:rFonts w:ascii="Times New Roman" w:hAnsi="Times New Roman" w:cs="Times New Roman"/>
          <w:sz w:val="24"/>
          <w:szCs w:val="24"/>
        </w:rPr>
        <w:t xml:space="preserve">Пояснительная записка представлена в полном объеме, контрольные соотношения форм пояснительной записки с представленными в Контрольно-счетную палату формами годовой отчетности соблюдены не в полном объеме. Пояснительная записка по комплектации соответствует требованиям  Приказа Минфина РФ от 28.12.2010 № 191н. </w:t>
      </w:r>
    </w:p>
    <w:p w:rsidR="001351AB" w:rsidRPr="001351AB" w:rsidRDefault="001351AB" w:rsidP="0085650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Заполнение текстовой части пояснительной записки </w:t>
      </w:r>
      <w:r w:rsidRPr="001351AB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1351AB">
        <w:rPr>
          <w:rFonts w:ascii="Times New Roman" w:hAnsi="Times New Roman" w:cs="Times New Roman"/>
          <w:sz w:val="24"/>
          <w:szCs w:val="24"/>
        </w:rPr>
        <w:t xml:space="preserve"> Инструкции 191н. </w:t>
      </w:r>
      <w:r w:rsidRPr="001351AB">
        <w:rPr>
          <w:rFonts w:ascii="Times New Roman" w:eastAsia="Calibri" w:hAnsi="Times New Roman" w:cs="Times New Roman"/>
          <w:sz w:val="24"/>
          <w:szCs w:val="24"/>
        </w:rPr>
        <w:t>Отсутствует раздел 5 «</w:t>
      </w:r>
      <w:r w:rsidRPr="001351AB">
        <w:rPr>
          <w:rFonts w:ascii="Times New Roman" w:hAnsi="Times New Roman" w:cs="Times New Roman"/>
          <w:sz w:val="24"/>
          <w:szCs w:val="24"/>
        </w:rPr>
        <w:t xml:space="preserve">Прочие вопросы деятельности субъекта бюджетной отчетности". 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27" w:anchor="/document/12181732/entry/503160886" w:history="1">
        <w:r w:rsidRPr="001351AB">
          <w:rPr>
            <w:rFonts w:ascii="Times New Roman" w:hAnsi="Times New Roman" w:cs="Times New Roman"/>
            <w:b/>
            <w:sz w:val="24"/>
            <w:szCs w:val="24"/>
            <w:u w:val="single"/>
          </w:rPr>
          <w:t>Таблица  6</w:t>
        </w:r>
      </w:hyperlink>
      <w:r w:rsidRPr="001351AB">
        <w:rPr>
          <w:rFonts w:ascii="Times New Roman" w:hAnsi="Times New Roman" w:cs="Times New Roman"/>
          <w:b/>
          <w:sz w:val="24"/>
          <w:szCs w:val="24"/>
        </w:rPr>
        <w:t xml:space="preserve"> "Сведения о проведении инвентаризаций"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iCs/>
          <w:sz w:val="24"/>
          <w:szCs w:val="24"/>
        </w:rPr>
        <w:t xml:space="preserve">В соответствии с пунктом 158 Инструкции 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hyperlink r:id="rId28" w:anchor="/document/12181732/entry/503160886" w:history="1">
        <w:r w:rsidRPr="001351AB">
          <w:rPr>
            <w:rFonts w:ascii="Times New Roman" w:hAnsi="Times New Roman" w:cs="Times New Roman"/>
            <w:iCs/>
            <w:sz w:val="24"/>
            <w:szCs w:val="24"/>
          </w:rPr>
          <w:t>Таблица N 6</w:t>
        </w:r>
      </w:hyperlink>
      <w:r w:rsidRPr="001351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  <w:u w:val="single"/>
        </w:rPr>
        <w:t>не заполняется</w:t>
      </w:r>
      <w:r w:rsidRPr="001351AB">
        <w:rPr>
          <w:rFonts w:ascii="Times New Roman" w:hAnsi="Times New Roman" w:cs="Times New Roman"/>
          <w:iCs/>
          <w:sz w:val="24"/>
          <w:szCs w:val="24"/>
        </w:rPr>
        <w:t>. Факт проведения годовой инвентаризации отражается в текстовой части раздела 5 "Прочие вопросы деятельности субъекта бюджетной отчетности" Пояснительной записки</w:t>
      </w:r>
      <w:r w:rsidRPr="001351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(</w:t>
      </w:r>
      <w:hyperlink r:id="rId29" w:anchor="/document/12181732/entry/503160" w:history="1">
        <w:r w:rsidRPr="001351AB">
          <w:rPr>
            <w:rFonts w:ascii="Times New Roman" w:hAnsi="Times New Roman" w:cs="Times New Roman"/>
            <w:iCs/>
            <w:sz w:val="24"/>
            <w:szCs w:val="24"/>
          </w:rPr>
          <w:t>ф. 0503160</w:t>
        </w:r>
      </w:hyperlink>
      <w:r w:rsidRPr="001351AB">
        <w:rPr>
          <w:rFonts w:ascii="Times New Roman" w:hAnsi="Times New Roman" w:cs="Times New Roman"/>
          <w:iCs/>
          <w:sz w:val="24"/>
          <w:szCs w:val="24"/>
        </w:rPr>
        <w:t>)</w:t>
      </w:r>
      <w:r w:rsidRPr="001351AB">
        <w:rPr>
          <w:rFonts w:ascii="Times New Roman" w:hAnsi="Times New Roman" w:cs="Times New Roman"/>
          <w:i/>
          <w:sz w:val="24"/>
          <w:szCs w:val="24"/>
        </w:rPr>
        <w:t>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  <w:u w:val="single"/>
        </w:rPr>
        <w:t>Таблица №7</w:t>
      </w:r>
      <w:r w:rsidRPr="001351AB">
        <w:rPr>
          <w:rFonts w:ascii="Times New Roman" w:hAnsi="Times New Roman" w:cs="Times New Roman"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b/>
          <w:sz w:val="24"/>
          <w:szCs w:val="24"/>
        </w:rPr>
        <w:t>«Сведения о результатах внешнего государственного (муниципального) финансового контроля»</w:t>
      </w:r>
      <w:r w:rsidRPr="001351AB">
        <w:rPr>
          <w:rFonts w:ascii="Times New Roman" w:hAnsi="Times New Roman" w:cs="Times New Roman"/>
          <w:sz w:val="24"/>
          <w:szCs w:val="24"/>
        </w:rPr>
        <w:t xml:space="preserve"> необходимо указывать информацию о проведении контрольного мероприятия Контрольно-счетной палатой МО «Нерюнгринский район» с выходом на объект контроля (и (или) камеральной проверки) и составлением соответствующего акта по результатам проверки.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В 2020 году в отношении Администрации городского поселения «Поселок Чульман» проведена внешняя проверка бюджетной отчетности за 2019 год. Результаты данного мероприятия необходимо было указать в Таблице №7.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351AB" w:rsidRPr="0013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об исполнении бюджета </w:t>
      </w:r>
      <w:hyperlink r:id="rId30" w:history="1">
        <w:r w:rsidR="001351AB" w:rsidRPr="001351AB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(ф. 0503164)</w:t>
        </w:r>
      </w:hyperlink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51AB" w:rsidRPr="001351AB" w:rsidRDefault="001351AB" w:rsidP="001351AB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</w:t>
      </w:r>
      <w:hyperlink r:id="rId31" w:history="1">
        <w:r w:rsidRPr="001351AB">
          <w:rPr>
            <w:rFonts w:ascii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1351AB">
        <w:rPr>
          <w:rFonts w:ascii="Times New Roman" w:hAnsi="Times New Roman" w:cs="Times New Roman"/>
          <w:sz w:val="24"/>
          <w:szCs w:val="24"/>
          <w:lang w:eastAsia="ru-RU"/>
        </w:rPr>
        <w:t xml:space="preserve"> 0503164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32" w:history="1">
        <w:r w:rsidRPr="001351AB">
          <w:rPr>
            <w:rFonts w:ascii="Times New Roman" w:hAnsi="Times New Roman" w:cs="Times New Roman"/>
            <w:sz w:val="24"/>
            <w:szCs w:val="24"/>
            <w:lang w:eastAsia="ru-RU"/>
          </w:rPr>
          <w:t>п. 163</w:t>
        </w:r>
      </w:hyperlink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191н).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В графе 4 раздела 2 «Расходы» </w:t>
      </w:r>
      <w:r w:rsidR="001351AB" w:rsidRPr="001351AB">
        <w:rPr>
          <w:rFonts w:ascii="Times New Roman" w:hAnsi="Times New Roman" w:cs="Times New Roman"/>
          <w:b/>
          <w:bCs/>
          <w:sz w:val="24"/>
          <w:szCs w:val="24"/>
        </w:rPr>
        <w:t>не отражены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 доведенные бюджетные данные, так как в соответствии с пунктом 163 Инструкции №191н в данной графе указывается информация о </w:t>
      </w:r>
      <w:proofErr w:type="gramStart"/>
      <w:r w:rsidR="001351AB" w:rsidRPr="001351AB">
        <w:rPr>
          <w:rFonts w:ascii="Times New Roman" w:hAnsi="Times New Roman" w:cs="Times New Roman"/>
          <w:sz w:val="24"/>
          <w:szCs w:val="24"/>
        </w:rPr>
        <w:t>суммах</w:t>
      </w:r>
      <w:proofErr w:type="gramEnd"/>
      <w:r w:rsidR="001351AB" w:rsidRPr="001351AB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 8 не указан  код причины отклонений по доходам, расходам, источникам финансирования дефицита бюджета от доведенного планового процента исполнения на отчетную дату.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соотношения с ф. 0503127 соблюдены.</w:t>
      </w:r>
    </w:p>
    <w:p w:rsidR="001351AB" w:rsidRPr="001351AB" w:rsidRDefault="001351AB" w:rsidP="00856501">
      <w:pPr>
        <w:ind w:firstLine="709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исполнении мероприятий в рамках целевых программ </w:t>
      </w:r>
      <w:hyperlink r:id="rId33" w:history="1">
        <w:r w:rsidRPr="001351AB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(ф. 0503166)</w:t>
        </w:r>
      </w:hyperlink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1351AB" w:rsidRPr="001351AB">
        <w:rPr>
          <w:rFonts w:ascii="Times New Roman" w:hAnsi="Times New Roman" w:cs="Times New Roman"/>
          <w:sz w:val="24"/>
          <w:szCs w:val="24"/>
        </w:rPr>
        <w:t xml:space="preserve">Согласно п. 164 Инструкции 191н в </w:t>
      </w:r>
      <w:hyperlink r:id="rId34" w:anchor="/document/12181732/entry/5031660" w:history="1">
        <w:r w:rsidR="001351AB" w:rsidRPr="001351AB">
          <w:rPr>
            <w:rFonts w:ascii="Times New Roman" w:hAnsi="Times New Roman" w:cs="Times New Roman"/>
            <w:sz w:val="24"/>
            <w:szCs w:val="24"/>
            <w:u w:val="single"/>
          </w:rPr>
          <w:t>графе 1</w:t>
        </w:r>
      </w:hyperlink>
      <w:r w:rsidR="001351AB" w:rsidRPr="001351AB">
        <w:rPr>
          <w:rFonts w:ascii="Times New Roman" w:hAnsi="Times New Roman" w:cs="Times New Roman"/>
          <w:sz w:val="24"/>
          <w:szCs w:val="24"/>
        </w:rPr>
        <w:t xml:space="preserve"> указывается наименование </w:t>
      </w:r>
      <w:r w:rsidR="001351AB" w:rsidRPr="001351AB">
        <w:rPr>
          <w:rFonts w:ascii="Times New Roman" w:hAnsi="Times New Roman" w:cs="Times New Roman"/>
          <w:sz w:val="24"/>
          <w:szCs w:val="24"/>
          <w:u w:val="single"/>
        </w:rPr>
        <w:t>федеральной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Заполнение (ф. 0503166) </w:t>
      </w:r>
      <w:r w:rsidRPr="001351AB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1351AB">
        <w:rPr>
          <w:rFonts w:ascii="Times New Roman" w:hAnsi="Times New Roman" w:cs="Times New Roman"/>
          <w:sz w:val="24"/>
          <w:szCs w:val="24"/>
        </w:rPr>
        <w:t xml:space="preserve"> Инструкции 191н.</w:t>
      </w:r>
    </w:p>
    <w:p w:rsidR="001351AB" w:rsidRPr="001351AB" w:rsidRDefault="001351AB" w:rsidP="0085650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ф. 0503166, отражены </w:t>
      </w:r>
      <w:r w:rsidRPr="001351AB">
        <w:rPr>
          <w:rFonts w:ascii="Times New Roman" w:hAnsi="Times New Roman" w:cs="Times New Roman"/>
          <w:sz w:val="24"/>
          <w:szCs w:val="24"/>
          <w:u w:val="single"/>
        </w:rPr>
        <w:t>муниципальные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целевые программы, действующие </w:t>
      </w:r>
      <w:r w:rsidRPr="001351AB">
        <w:rPr>
          <w:rFonts w:ascii="Times New Roman" w:eastAsia="Calibri" w:hAnsi="Times New Roman" w:cs="Times New Roman"/>
          <w:sz w:val="24"/>
          <w:szCs w:val="24"/>
        </w:rPr>
        <w:t>в городском поселении «Поселок Чульман» Нерюнгринского района в 2020 году.</w:t>
      </w:r>
    </w:p>
    <w:p w:rsidR="001351AB" w:rsidRPr="001351AB" w:rsidRDefault="001351AB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</w:rPr>
        <w:t xml:space="preserve">Решением 44-й </w:t>
      </w: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сессии депутатов </w:t>
      </w:r>
      <w:proofErr w:type="spellStart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28.12.2020 № 04-44 «О внесении изменений в Решение </w:t>
      </w:r>
      <w:proofErr w:type="spellStart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 </w:t>
      </w:r>
      <w:r w:rsidRPr="001351A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финансирование 5 муниципальных программ в сумме  </w:t>
      </w:r>
      <w:r w:rsidRPr="001351AB">
        <w:rPr>
          <w:rFonts w:ascii="Times New Roman" w:eastAsia="Times New Roman" w:hAnsi="Times New Roman" w:cs="Times New Roman"/>
          <w:b/>
          <w:sz w:val="24"/>
          <w:szCs w:val="24"/>
        </w:rPr>
        <w:t>32 465,7 тыс. рублей.</w:t>
      </w:r>
    </w:p>
    <w:p w:rsidR="001351AB" w:rsidRPr="001351AB" w:rsidRDefault="001351AB" w:rsidP="00856501">
      <w:pPr>
        <w:widowControl w:val="0"/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показал, исполнение муниципальных целевых программ в городском поселении «Поселок Чульман» в 2020 году освоено на сумму 32 465,7 тыс. рублей или 100% от плановых показателей.</w:t>
      </w:r>
    </w:p>
    <w:p w:rsidR="001351AB" w:rsidRPr="001351AB" w:rsidRDefault="00856501" w:rsidP="008565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1351AB" w:rsidRPr="001351A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движении нефинансовых активов </w:t>
      </w:r>
      <w:hyperlink r:id="rId35" w:history="1">
        <w:r w:rsidR="001351AB" w:rsidRPr="001351AB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(ф. 0503168)</w:t>
        </w:r>
      </w:hyperlink>
      <w:r w:rsidR="001351AB" w:rsidRPr="001351AB">
        <w:rPr>
          <w:rFonts w:ascii="Times New Roman" w:eastAsia="Times New Roman" w:hAnsi="Times New Roman" w:cs="Times New Roman"/>
          <w:sz w:val="24"/>
          <w:szCs w:val="24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sz w:val="24"/>
          <w:szCs w:val="24"/>
        </w:rPr>
        <w:t>Показатели, отраженные в Сведениях (</w:t>
      </w:r>
      <w:hyperlink r:id="rId36" w:anchor="/document/12181732/entry/503168" w:history="1">
        <w:r w:rsidR="001351AB" w:rsidRPr="001351AB">
          <w:rPr>
            <w:rFonts w:ascii="Times New Roman" w:hAnsi="Times New Roman" w:cs="Times New Roman"/>
            <w:sz w:val="24"/>
            <w:szCs w:val="24"/>
          </w:rPr>
          <w:t>ф. 0503168</w:t>
        </w:r>
      </w:hyperlink>
      <w:r w:rsidR="001351AB" w:rsidRPr="001351AB">
        <w:rPr>
          <w:rFonts w:ascii="Times New Roman" w:hAnsi="Times New Roman" w:cs="Times New Roman"/>
          <w:sz w:val="24"/>
          <w:szCs w:val="24"/>
        </w:rPr>
        <w:t>), не подтверждены соответствующими регистрами бюджетного учета по учету операций с нефинансовыми активами.</w:t>
      </w:r>
    </w:p>
    <w:p w:rsidR="001351AB" w:rsidRPr="001351AB" w:rsidRDefault="00856501" w:rsidP="00856501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Контрольные соотношения с ф. 0503190 </w:t>
      </w:r>
      <w:r w:rsidR="001351AB" w:rsidRPr="001351AB">
        <w:rPr>
          <w:rFonts w:ascii="Times New Roman" w:hAnsi="Times New Roman" w:cs="Times New Roman"/>
          <w:b/>
          <w:sz w:val="24"/>
          <w:szCs w:val="24"/>
        </w:rPr>
        <w:t>не выдержаны.</w:t>
      </w:r>
    </w:p>
    <w:p w:rsidR="001351AB" w:rsidRPr="001351AB" w:rsidRDefault="00856501" w:rsidP="0085650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объектам законченного строительства, введенных в эксплуатацию, не прошедших государственную регистрацию и учитываемых на счете 010611000 «Вложения в основные средства – недвижимое имущество учреждения», в ф.0503190 не отражены на начало и на конец года по стр.600 графы 17-20, что не соответствует идентичным показателям в Сведениях о движении нефинансовых активов (ф.0503168).</w:t>
      </w:r>
      <w:proofErr w:type="gramEnd"/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Анализом установлено не соответствие данных представленных в ф.0503190 и в ф.0503168 по строке 071 гр.4,5,8,11.</w:t>
      </w: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соответствия данных о балансовой стоимости основных средств, амортизации и остатках материальных запасов, отраженных в Балансе ф.0503130 и ф.0503168 «Сведения о движении нефинансовых активов» по состоянию на 01.01.2020 и на 01.01.2021 года, расхождений не установлено.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06.10.2003 №131-ФЗ «Об общих принципах организации местного самоуправления в Российской Федерации», </w:t>
      </w:r>
      <w:r w:rsidRPr="001351AB">
        <w:rPr>
          <w:rFonts w:ascii="Times New Roman" w:hAnsi="Times New Roman" w:cs="Times New Roman"/>
          <w:iCs/>
          <w:sz w:val="24"/>
          <w:szCs w:val="24"/>
        </w:rPr>
        <w:t>Приказа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Министерства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экономического</w:t>
      </w:r>
      <w:r w:rsidRPr="001351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1AB">
        <w:rPr>
          <w:rFonts w:ascii="Times New Roman" w:hAnsi="Times New Roman" w:cs="Times New Roman"/>
          <w:iCs/>
          <w:sz w:val="24"/>
          <w:szCs w:val="24"/>
        </w:rPr>
        <w:t>развития</w:t>
      </w:r>
      <w:r w:rsidRPr="001351AB">
        <w:rPr>
          <w:rFonts w:ascii="Times New Roman" w:hAnsi="Times New Roman" w:cs="Times New Roman"/>
          <w:sz w:val="24"/>
          <w:szCs w:val="24"/>
        </w:rPr>
        <w:t xml:space="preserve"> РФ от 30.08.2011 г. № </w:t>
      </w:r>
      <w:r w:rsidRPr="001351AB">
        <w:rPr>
          <w:rFonts w:ascii="Times New Roman" w:hAnsi="Times New Roman" w:cs="Times New Roman"/>
          <w:iCs/>
          <w:sz w:val="24"/>
          <w:szCs w:val="24"/>
        </w:rPr>
        <w:t xml:space="preserve">424 </w:t>
      </w:r>
      <w:r w:rsidRPr="001351AB">
        <w:rPr>
          <w:rFonts w:ascii="Times New Roman" w:hAnsi="Times New Roman" w:cs="Times New Roman"/>
          <w:sz w:val="24"/>
          <w:szCs w:val="24"/>
        </w:rPr>
        <w:t xml:space="preserve">«Об утверждении Порядка ведения органами местного самоуправления реестров муниципального имущества» Администрацией городского поселения «Поселок Чульман» не ведется реестр муниципального имущества. В результате чего сверку данных по муниципальному имуществу, отраженному в бюджетной отчетности, провести не возможно.  </w:t>
      </w:r>
    </w:p>
    <w:p w:rsidR="001351AB" w:rsidRPr="001351AB" w:rsidRDefault="00D92CA6" w:rsidP="00D92CA6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351AB" w:rsidRPr="00135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по дебиторской и кредиторской задолженности </w:t>
      </w:r>
      <w:hyperlink r:id="rId37" w:history="1">
        <w:r w:rsidR="001351AB" w:rsidRPr="001351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(ф. 0503169)</w:t>
        </w:r>
      </w:hyperlink>
      <w:r w:rsidR="001351AB" w:rsidRPr="001351AB">
        <w:rPr>
          <w:rFonts w:ascii="Times New Roman" w:hAnsi="Times New Roman" w:cs="Times New Roman"/>
          <w:sz w:val="24"/>
          <w:szCs w:val="24"/>
        </w:rPr>
        <w:t>.</w:t>
      </w: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Сведения по </w:t>
      </w:r>
      <w:r w:rsidRPr="001351AB">
        <w:rPr>
          <w:rFonts w:ascii="Times New Roman" w:hAnsi="Times New Roman" w:cs="Times New Roman"/>
          <w:b/>
          <w:sz w:val="24"/>
          <w:szCs w:val="24"/>
          <w:u w:val="single"/>
        </w:rPr>
        <w:t>дебиторской</w:t>
      </w:r>
      <w:r w:rsidRPr="001351AB">
        <w:rPr>
          <w:rFonts w:ascii="Times New Roman" w:hAnsi="Times New Roman" w:cs="Times New Roman"/>
          <w:sz w:val="24"/>
          <w:szCs w:val="24"/>
        </w:rPr>
        <w:t xml:space="preserve"> задолженности в разрезе счетов бухгалтерского учета приведены в таблице: </w:t>
      </w:r>
    </w:p>
    <w:p w:rsidR="001351AB" w:rsidRPr="001351AB" w:rsidRDefault="001351AB" w:rsidP="0013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76"/>
        <w:gridCol w:w="4768"/>
        <w:gridCol w:w="992"/>
        <w:gridCol w:w="1276"/>
        <w:gridCol w:w="1842"/>
      </w:tblGrid>
      <w:tr w:rsidR="001351AB" w:rsidRPr="001351AB" w:rsidTr="00D92CA6">
        <w:trPr>
          <w:trHeight w:val="112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Номер счета 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Дебиторская задолженность за 2020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отклонения              (гр.4 - гр.3)</w:t>
            </w:r>
          </w:p>
        </w:tc>
      </w:tr>
      <w:tr w:rsidR="001351AB" w:rsidRPr="001351AB" w:rsidTr="00D92CA6">
        <w:trPr>
          <w:trHeight w:val="67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начало отчетного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 конец отчетного периода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51AB" w:rsidRPr="001351AB" w:rsidTr="00D92CA6">
        <w:trPr>
          <w:trHeight w:val="15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351AB" w:rsidRPr="001351AB" w:rsidTr="00D92CA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1.205.21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</w:tr>
      <w:tr w:rsidR="001351AB" w:rsidRPr="001351AB" w:rsidTr="00D92CA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1.205.23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</w:tr>
      <w:tr w:rsidR="001351AB" w:rsidRPr="001351AB" w:rsidTr="00D92CA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1.206.21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</w:tr>
      <w:tr w:rsidR="001351AB" w:rsidRPr="001351AB" w:rsidTr="00D92CA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1.206.23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197,10</w:t>
            </w:r>
          </w:p>
        </w:tc>
      </w:tr>
      <w:tr w:rsidR="001351AB" w:rsidRPr="001351AB" w:rsidTr="00D92CA6">
        <w:trPr>
          <w:trHeight w:val="36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1.206.34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авансам по приобретению материальных запасов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</w:tr>
      <w:tr w:rsidR="001351AB" w:rsidRPr="001351AB" w:rsidTr="00D92CA6">
        <w:trPr>
          <w:trHeight w:val="3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1.209.34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</w:tr>
      <w:tr w:rsidR="001351AB" w:rsidRPr="001351AB" w:rsidTr="00D92CA6">
        <w:trPr>
          <w:trHeight w:val="487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1.303.02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-252,50</w:t>
            </w:r>
          </w:p>
        </w:tc>
      </w:tr>
      <w:tr w:rsidR="001351AB" w:rsidRPr="001351AB" w:rsidTr="00D92CA6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1.303.05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</w:tr>
      <w:tr w:rsidR="001351AB" w:rsidRPr="001351AB" w:rsidTr="00D92CA6">
        <w:trPr>
          <w:trHeight w:val="358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1.303.06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</w:tr>
      <w:tr w:rsidR="001351AB" w:rsidRPr="001351AB" w:rsidTr="00D92CA6">
        <w:trPr>
          <w:trHeight w:val="4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1.303.07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Федеральный</w:t>
            </w:r>
            <w:proofErr w:type="gramEnd"/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</w:tr>
      <w:tr w:rsidR="001351AB" w:rsidRPr="001351AB" w:rsidTr="00D92CA6">
        <w:trPr>
          <w:trHeight w:val="39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D92CA6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1.303.12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D92CA6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92CA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1351AB" w:rsidRPr="001351AB" w:rsidTr="00D92CA6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1 216,80</w:t>
            </w:r>
          </w:p>
        </w:tc>
      </w:tr>
    </w:tbl>
    <w:p w:rsidR="001351AB" w:rsidRPr="001351AB" w:rsidRDefault="001351AB" w:rsidP="001351AB">
      <w:pPr>
        <w:rPr>
          <w:rFonts w:ascii="Times New Roman" w:hAnsi="Times New Roman" w:cs="Times New Roman"/>
          <w:sz w:val="28"/>
          <w:szCs w:val="28"/>
        </w:rPr>
      </w:pPr>
      <w:r w:rsidRPr="001351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1351AB">
        <w:rPr>
          <w:rFonts w:ascii="Times New Roman" w:hAnsi="Times New Roman" w:cs="Times New Roman"/>
          <w:sz w:val="28"/>
          <w:szCs w:val="28"/>
        </w:rPr>
        <w:tab/>
      </w:r>
      <w:r w:rsidRPr="001351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Как видно из данных, приведенных в таблице, увеличение задолженности составило 1 216,8 тыс. рублей. Имеет место значительный рост дебиторской задолженности по отношению к предыдущему году, который составил – 227 %.</w:t>
      </w:r>
    </w:p>
    <w:p w:rsidR="001351AB" w:rsidRPr="001351AB" w:rsidRDefault="00D92CA6" w:rsidP="00D92CA6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В регистрах бюджетного учета городского поселения «Поселок Чульман» имеет место информация о наличии дебиторской задолженности по арендной плате за земельные участки, не отраженная в годовой бюджетной отчетности. 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 свидетельствует о недостоверности сведений по дебиторской задолженности.</w:t>
      </w: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данных отраженных в Главной книги на 01.01.2021 года установлено, что дебиторская задолженность, отраженная в ф.0503130 и в ф.0503169 не соответствует данным Главной книги. Анализ расхождения проведен в таблице:</w:t>
      </w:r>
    </w:p>
    <w:p w:rsidR="001351AB" w:rsidRPr="001351AB" w:rsidRDefault="001351AB" w:rsidP="001351A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20"/>
        <w:gridCol w:w="4240"/>
        <w:gridCol w:w="992"/>
        <w:gridCol w:w="1276"/>
        <w:gridCol w:w="851"/>
        <w:gridCol w:w="1275"/>
      </w:tblGrid>
      <w:tr w:rsidR="001351AB" w:rsidRPr="001351AB" w:rsidTr="00D92CA6">
        <w:trPr>
          <w:trHeight w:val="11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Главная книга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ф. 0503169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ф. 0503130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гр.4-гр.3</w:t>
            </w:r>
          </w:p>
        </w:tc>
      </w:tr>
      <w:tr w:rsidR="001351AB" w:rsidRPr="001351AB" w:rsidTr="00D92CA6">
        <w:trPr>
          <w:trHeight w:val="2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351AB" w:rsidRPr="001351AB" w:rsidTr="00D92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операционной аренды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-2 315,96</w:t>
            </w:r>
          </w:p>
        </w:tc>
      </w:tr>
      <w:tr w:rsidR="001351AB" w:rsidRPr="001351AB" w:rsidTr="00D92C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-6 664,00</w:t>
            </w:r>
          </w:p>
        </w:tc>
      </w:tr>
      <w:tr w:rsidR="001351AB" w:rsidRPr="001351AB" w:rsidTr="00D92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условным арендным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-1 913,50</w:t>
            </w:r>
          </w:p>
        </w:tc>
      </w:tr>
      <w:tr w:rsidR="001351AB" w:rsidRPr="001351AB" w:rsidTr="00D92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1.206.21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авансам по услугам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1.206.23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1.206.24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1.209.34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компенсации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73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прочим платежам в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75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5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налогу на имущество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AB" w:rsidRPr="001351AB" w:rsidRDefault="001351AB" w:rsidP="001351A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-10 893,46</w:t>
            </w:r>
          </w:p>
        </w:tc>
      </w:tr>
    </w:tbl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установлено расхождения в сумме 10 893,46 тыс. рублей между Главной книгой за 2020 год и ф. 0503169, так же установлено расхождение между данными Главной книги за 2020 год и ф.0503130. </w:t>
      </w: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 по счету 205 и 209 бухгалтерского учета, строка 250 ф.0503130 составляет 1 589,3 тыс. рублей, что не соответствует данным Главной книги за 2020 год в размере 685% или в сумме 10893,46 тыс. рублей.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1351AB" w:rsidRPr="001351AB" w:rsidRDefault="001351AB" w:rsidP="001351AB">
      <w:pPr>
        <w:tabs>
          <w:tab w:val="left" w:pos="721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1AB" w:rsidRPr="001351AB" w:rsidRDefault="001351AB" w:rsidP="001351AB">
      <w:pPr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Сведения по </w:t>
      </w:r>
      <w:r w:rsidRPr="001351AB">
        <w:rPr>
          <w:rFonts w:ascii="Times New Roman" w:hAnsi="Times New Roman" w:cs="Times New Roman"/>
          <w:b/>
          <w:sz w:val="24"/>
          <w:szCs w:val="24"/>
          <w:u w:val="single"/>
        </w:rPr>
        <w:t>кредиторской</w:t>
      </w:r>
      <w:r w:rsidRPr="001351AB">
        <w:rPr>
          <w:rFonts w:ascii="Times New Roman" w:hAnsi="Times New Roman" w:cs="Times New Roman"/>
          <w:sz w:val="24"/>
          <w:szCs w:val="24"/>
        </w:rPr>
        <w:t xml:space="preserve"> задолженности в разрезе счетов бухгалтерского учета приведены в таблице:</w:t>
      </w:r>
    </w:p>
    <w:p w:rsidR="00D92CA6" w:rsidRDefault="001351AB" w:rsidP="0013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92CA6" w:rsidRDefault="00D92CA6" w:rsidP="001351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51AB" w:rsidRPr="001351AB" w:rsidRDefault="001351AB" w:rsidP="001351AB">
      <w:pPr>
        <w:jc w:val="right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lastRenderedPageBreak/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442"/>
        <w:gridCol w:w="1276"/>
        <w:gridCol w:w="1417"/>
        <w:gridCol w:w="1559"/>
      </w:tblGrid>
      <w:tr w:rsidR="001351AB" w:rsidRPr="001351AB" w:rsidTr="00D92CA6">
        <w:trPr>
          <w:trHeight w:val="5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Кредиторская задолженность за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             (гр.4 - гр.3)</w:t>
            </w:r>
          </w:p>
        </w:tc>
      </w:tr>
      <w:tr w:rsidR="001351AB" w:rsidRPr="001351AB" w:rsidTr="00D92CA6">
        <w:trPr>
          <w:trHeight w:val="6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начало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отчетного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51AB" w:rsidRPr="001351AB" w:rsidTr="00D92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351AB" w:rsidRPr="001351AB" w:rsidTr="00D92CA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1 .302.23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-167,70</w:t>
            </w:r>
          </w:p>
        </w:tc>
      </w:tr>
      <w:tr w:rsidR="001351AB" w:rsidRPr="001351AB" w:rsidTr="00D92CA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820,30</w:t>
            </w:r>
          </w:p>
        </w:tc>
      </w:tr>
      <w:tr w:rsidR="001351AB" w:rsidRPr="001351AB" w:rsidTr="00D92C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приобретению основных средств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</w:tr>
      <w:tr w:rsidR="001351AB" w:rsidRPr="001351AB" w:rsidTr="00D92CA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</w:tr>
      <w:tr w:rsidR="001351AB" w:rsidRPr="001351AB" w:rsidTr="00D92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815,70</w:t>
            </w:r>
          </w:p>
        </w:tc>
      </w:tr>
    </w:tbl>
    <w:p w:rsidR="001351AB" w:rsidRPr="001351AB" w:rsidRDefault="001351AB" w:rsidP="001351AB">
      <w:pPr>
        <w:shd w:val="clear" w:color="auto" w:fill="FFFFFF"/>
        <w:ind w:right="38"/>
        <w:rPr>
          <w:rFonts w:ascii="Times New Roman" w:hAnsi="Times New Roman" w:cs="Times New Roman"/>
          <w:sz w:val="24"/>
          <w:szCs w:val="24"/>
        </w:rPr>
      </w:pPr>
    </w:p>
    <w:p w:rsidR="001351AB" w:rsidRPr="001351AB" w:rsidRDefault="001351AB" w:rsidP="00D92CA6">
      <w:pPr>
        <w:shd w:val="clear" w:color="auto" w:fill="FFFFFF"/>
        <w:ind w:right="38"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>Как видно из данных, приведенных в таблице, кредиторская задолженность увеличилась на сумму 815,7 тыс. рублей и составила 2 094,5 тыс. рублей. Значительное увеличение кредиторской задолженности образовалось в связи с оплатой по графику договора лизинга на приобретение автотранспорта.</w:t>
      </w: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показал, что в Балансе ф.0503130 имеет место показатель по </w:t>
      </w:r>
      <w:r w:rsidRPr="001351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долгосрочной</w:t>
      </w:r>
      <w:r w:rsidRPr="001351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135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кредиторской задолженности в разделе </w:t>
      </w:r>
      <w:r w:rsidRPr="001351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135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«Обязательства» по строке 411 графы 6 в сумме 1913,5 тыс. рублей, что не отражено в ф. 0503169  по счету 130224000 «Расчеты по приобретению материальных запасов» в графе 10. Данные контрольные соотношения не выдержаны. 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sz w:val="24"/>
          <w:szCs w:val="24"/>
        </w:rPr>
        <w:t xml:space="preserve">Заполнение (ф. 0503169)  </w:t>
      </w:r>
      <w:r w:rsidRPr="001351AB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1351AB">
        <w:rPr>
          <w:rFonts w:ascii="Times New Roman" w:hAnsi="Times New Roman" w:cs="Times New Roman"/>
          <w:sz w:val="24"/>
          <w:szCs w:val="24"/>
        </w:rPr>
        <w:t xml:space="preserve"> Инструкции 191н.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1351AB" w:rsidRPr="001351AB" w:rsidRDefault="001351AB" w:rsidP="00135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данных отраженных в Главной книги на 01.01.2021 года установлено, что кредиторская задолженность, отраженная в ф.0503130 и в ф.0503169 не соответствует данным Главной книги. Анализ расхождения проведен в таблице:</w:t>
      </w:r>
    </w:p>
    <w:p w:rsidR="001351AB" w:rsidRPr="001351AB" w:rsidRDefault="001351AB" w:rsidP="001351A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4160"/>
        <w:gridCol w:w="960"/>
        <w:gridCol w:w="1040"/>
        <w:gridCol w:w="1000"/>
        <w:gridCol w:w="1534"/>
      </w:tblGrid>
      <w:tr w:rsidR="001351AB" w:rsidRPr="001351AB" w:rsidTr="00D92CA6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счета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Главная книга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ф. 0503169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ф. 503130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             (гр.4 - гр.3)</w:t>
            </w:r>
          </w:p>
        </w:tc>
      </w:tr>
      <w:tr w:rsidR="001351AB" w:rsidRPr="001351AB" w:rsidTr="00D92CA6">
        <w:trPr>
          <w:trHeight w:val="1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351AB" w:rsidRPr="001351AB" w:rsidTr="00D92CA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-29,80</w:t>
            </w:r>
          </w:p>
        </w:tc>
      </w:tr>
      <w:tr w:rsidR="001351AB" w:rsidRPr="001351AB" w:rsidTr="00D92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1.205.35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условным арендным платежам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-32,20</w:t>
            </w:r>
          </w:p>
        </w:tc>
      </w:tr>
      <w:tr w:rsidR="001351AB" w:rsidRPr="001351AB" w:rsidTr="00D92CA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1 .302.23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коммунальным услугам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арендной плате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1.302.31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Расчеты по приобретению основных средств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1.303.10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AB" w:rsidRPr="001351AB" w:rsidRDefault="001351AB" w:rsidP="001351A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351AB" w:rsidRPr="001351AB" w:rsidTr="00D92CA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AB" w:rsidRPr="001351AB" w:rsidRDefault="001351AB" w:rsidP="00135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51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-62,00</w:t>
            </w:r>
          </w:p>
        </w:tc>
      </w:tr>
    </w:tbl>
    <w:p w:rsidR="001351AB" w:rsidRPr="001351AB" w:rsidRDefault="001351AB" w:rsidP="001351AB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анализа установлено расхождения в сумме 62,0 тыс. рублей между Главной книгой за 2020 год и ф. 0503169, так же установлено расхождение между данными Главной книги за 2020 год и ф.0503130. </w:t>
      </w:r>
    </w:p>
    <w:p w:rsidR="001351AB" w:rsidRPr="001351AB" w:rsidRDefault="001351AB" w:rsidP="00D92CA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1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счету 205 бухгалтерского учета, строка 470 ф.0503130 составляет 0 рублей, что не соответствует данным Главной книги за 2020 год в размере 100% или в сумме 62,0 тыс. рублей.</w:t>
      </w: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351AB">
        <w:rPr>
          <w:rFonts w:ascii="Times New Roman" w:hAnsi="Times New Roman" w:cs="Times New Roman"/>
          <w:b/>
          <w:sz w:val="24"/>
          <w:szCs w:val="24"/>
        </w:rPr>
        <w:lastRenderedPageBreak/>
        <w:t>В нарушение</w:t>
      </w:r>
      <w:r w:rsidRPr="001351AB">
        <w:rPr>
          <w:rFonts w:ascii="Times New Roman" w:hAnsi="Times New Roman" w:cs="Times New Roman"/>
          <w:sz w:val="24"/>
          <w:szCs w:val="24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отчетностью.</w:t>
      </w:r>
    </w:p>
    <w:p w:rsidR="001351AB" w:rsidRPr="001351AB" w:rsidRDefault="00D92CA6" w:rsidP="00D92CA6">
      <w:pPr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351AB" w:rsidRPr="001351AB">
        <w:rPr>
          <w:rFonts w:ascii="Times New Roman" w:hAnsi="Times New Roman" w:cs="Times New Roman"/>
          <w:b/>
          <w:sz w:val="24"/>
          <w:szCs w:val="24"/>
        </w:rPr>
        <w:t>Сведения о принятых и неисполненных обязательствах получателя бюджетных средств (</w:t>
      </w:r>
      <w:hyperlink r:id="rId38" w:anchor="/document/12181732/entry/503175" w:history="1">
        <w:r w:rsidR="001351AB" w:rsidRPr="001351AB">
          <w:rPr>
            <w:rFonts w:ascii="Times New Roman" w:hAnsi="Times New Roman" w:cs="Times New Roman"/>
            <w:b/>
            <w:sz w:val="24"/>
            <w:szCs w:val="24"/>
          </w:rPr>
          <w:t>ф. 0503175</w:t>
        </w:r>
      </w:hyperlink>
      <w:r w:rsidR="001351AB" w:rsidRPr="001351AB">
        <w:rPr>
          <w:rFonts w:ascii="Times New Roman" w:hAnsi="Times New Roman" w:cs="Times New Roman"/>
          <w:b/>
          <w:sz w:val="24"/>
          <w:szCs w:val="24"/>
        </w:rPr>
        <w:t>)</w:t>
      </w:r>
      <w:r w:rsidR="001351AB" w:rsidRPr="001351AB">
        <w:rPr>
          <w:rFonts w:ascii="Times New Roman" w:hAnsi="Times New Roman" w:cs="Times New Roman"/>
          <w:sz w:val="24"/>
          <w:szCs w:val="24"/>
        </w:rPr>
        <w:t xml:space="preserve"> 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</w:rPr>
        <w:t>В соответствии с п. 170.2  Инструкции № 191н</w:t>
      </w:r>
      <w:r w:rsidR="001351AB" w:rsidRPr="001351AB">
        <w:rPr>
          <w:rFonts w:ascii="Times New Roman" w:eastAsia="Calibri" w:hAnsi="Times New Roman" w:cs="Times New Roman"/>
          <w:sz w:val="24"/>
          <w:szCs w:val="24"/>
        </w:rPr>
        <w:t xml:space="preserve"> в графах 7, 8 указывается причина образования неисполненных обязательств (бюджетных (денежных) обязательств) с указанием кодов причины неисполнения. </w:t>
      </w:r>
      <w:r w:rsidR="001351AB" w:rsidRPr="001351AB">
        <w:rPr>
          <w:rFonts w:ascii="Times New Roman" w:eastAsia="Times New Roman" w:hAnsi="Times New Roman" w:cs="Times New Roman"/>
          <w:sz w:val="24"/>
          <w:szCs w:val="24"/>
        </w:rPr>
        <w:t>В нарушение п. 170.2  Инструкции № 191н графа 7 не заполнена.</w:t>
      </w:r>
    </w:p>
    <w:p w:rsidR="001351AB" w:rsidRPr="001351AB" w:rsidRDefault="001351AB" w:rsidP="00D92CA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b/>
          <w:sz w:val="24"/>
          <w:szCs w:val="24"/>
        </w:rPr>
        <w:t>Сведения об остатках денежных средств на счетах получателя бюджетных средств</w:t>
      </w:r>
      <w:r w:rsidRPr="00135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51AB">
        <w:rPr>
          <w:rFonts w:ascii="Times New Roman" w:eastAsia="Calibri" w:hAnsi="Times New Roman" w:cs="Times New Roman"/>
          <w:b/>
          <w:sz w:val="24"/>
          <w:szCs w:val="24"/>
        </w:rPr>
        <w:t>(</w:t>
      </w:r>
      <w:hyperlink r:id="rId39" w:anchor="/document/12181732/entry/503178" w:history="1">
        <w:r w:rsidRPr="001351AB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ф. 0503178</w:t>
        </w:r>
      </w:hyperlink>
      <w:r w:rsidRPr="001351A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1351AB" w:rsidRPr="001351AB" w:rsidRDefault="001351AB" w:rsidP="00D92CA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sz w:val="24"/>
          <w:szCs w:val="24"/>
        </w:rPr>
        <w:t>Данные, отраженные в разделе 2 «Счета в финансовом органе» ф.0503178:</w:t>
      </w:r>
    </w:p>
    <w:p w:rsidR="001351AB" w:rsidRPr="001351AB" w:rsidRDefault="001351AB" w:rsidP="001351A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sz w:val="24"/>
          <w:szCs w:val="24"/>
        </w:rPr>
        <w:t>1. «Бюджетная деятельность» на начало  проверяемого года составили – 7 915 415,38 рублей, на конец проверяемого периода – 4 957 450,12 рублей. В нарушение п. 173  Инструкции № 191н графа 2 не заполнена.</w:t>
      </w:r>
    </w:p>
    <w:p w:rsidR="001351AB" w:rsidRPr="001351AB" w:rsidRDefault="001351AB" w:rsidP="001351A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351AB">
        <w:rPr>
          <w:rFonts w:ascii="Times New Roman" w:eastAsia="Calibri" w:hAnsi="Times New Roman" w:cs="Times New Roman"/>
          <w:sz w:val="24"/>
          <w:szCs w:val="24"/>
        </w:rPr>
        <w:t>2. «Средства во временном распоряжении» (средства в пути) на начала проверяемого периода – 1 596 078,13 рублей, на конец проверяемого периода – (-) 61 734,05 рублей. В нарушение п. 173  Инструкции № 191н графа 2 не заполнена.</w:t>
      </w:r>
    </w:p>
    <w:p w:rsidR="001351AB" w:rsidRPr="001351AB" w:rsidRDefault="001351AB" w:rsidP="001351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51AB" w:rsidRPr="001351AB" w:rsidRDefault="001351AB" w:rsidP="00D92CA6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351AB">
        <w:rPr>
          <w:rFonts w:ascii="Times New Roman" w:hAnsi="Times New Roman" w:cs="Times New Roman"/>
          <w:sz w:val="24"/>
          <w:szCs w:val="24"/>
        </w:rPr>
        <w:t xml:space="preserve">По результатам проверки годовой отчетности администрации городского поселения «Поселок Чульман», установлено, что </w:t>
      </w:r>
      <w:r w:rsidRPr="001351AB">
        <w:rPr>
          <w:rFonts w:ascii="Times New Roman" w:hAnsi="Times New Roman" w:cs="Times New Roman"/>
          <w:b/>
          <w:sz w:val="24"/>
          <w:szCs w:val="24"/>
        </w:rPr>
        <w:t xml:space="preserve">в нарушение </w:t>
      </w:r>
      <w:r w:rsidRPr="001351AB">
        <w:rPr>
          <w:rFonts w:ascii="Times New Roman" w:hAnsi="Times New Roman" w:cs="Times New Roman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</w:t>
      </w:r>
      <w:proofErr w:type="gramEnd"/>
      <w:r w:rsidRPr="001351AB">
        <w:rPr>
          <w:rFonts w:ascii="Times New Roman" w:hAnsi="Times New Roman" w:cs="Times New Roman"/>
          <w:sz w:val="24"/>
          <w:szCs w:val="24"/>
        </w:rPr>
        <w:t xml:space="preserve"> 28.12.2010 № 191н проверкой установлены отклонения между показателями регистров бюджетного учета и отчетностью. В связи с чем, годовая бюджетная отчетность не может быть признана достоверной. </w:t>
      </w:r>
    </w:p>
    <w:p w:rsidR="006B2603" w:rsidRPr="00632BEF" w:rsidRDefault="006B2603" w:rsidP="006B260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4976" w:rsidRPr="00632BEF" w:rsidRDefault="00B85D2F" w:rsidP="00E12ACD">
      <w:pPr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3.</w:t>
      </w:r>
      <w:r w:rsidR="00E86CB8" w:rsidRPr="0063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BEF">
        <w:rPr>
          <w:rFonts w:ascii="Times New Roman" w:hAnsi="Times New Roman" w:cs="Times New Roman"/>
          <w:b/>
          <w:sz w:val="28"/>
          <w:szCs w:val="28"/>
        </w:rPr>
        <w:t>Общая оценка исполнения основных показателей бюджета</w:t>
      </w:r>
      <w:r w:rsidR="00E12ACD" w:rsidRPr="0063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20A" w:rsidRPr="00632B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63856" w:rsidRPr="00632BEF">
        <w:rPr>
          <w:rFonts w:ascii="Times New Roman" w:hAnsi="Times New Roman" w:cs="Times New Roman"/>
          <w:b/>
          <w:sz w:val="28"/>
          <w:szCs w:val="28"/>
        </w:rPr>
        <w:t>г</w:t>
      </w:r>
      <w:r w:rsidR="00F65800" w:rsidRPr="00632BEF">
        <w:rPr>
          <w:rFonts w:ascii="Times New Roman" w:hAnsi="Times New Roman" w:cs="Times New Roman"/>
          <w:b/>
          <w:sz w:val="28"/>
          <w:szCs w:val="28"/>
        </w:rPr>
        <w:t>ородское поселение «Поселок Чульман»</w:t>
      </w:r>
      <w:r w:rsidR="00F65800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E12ACD" w:rsidRPr="00632BEF">
        <w:rPr>
          <w:rFonts w:ascii="Times New Roman" w:hAnsi="Times New Roman" w:cs="Times New Roman"/>
          <w:b/>
          <w:sz w:val="28"/>
          <w:szCs w:val="28"/>
        </w:rPr>
        <w:t>Нерюнгринского района за 2020</w:t>
      </w:r>
      <w:r w:rsidR="00E120B6" w:rsidRPr="00632B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5D2F" w:rsidRPr="00632BEF" w:rsidRDefault="00301392" w:rsidP="008E1720">
      <w:pPr>
        <w:pStyle w:val="a7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3C7A50" w:rsidRPr="00632BEF">
        <w:rPr>
          <w:rFonts w:ascii="Times New Roman" w:hAnsi="Times New Roman" w:cs="Times New Roman"/>
          <w:sz w:val="24"/>
          <w:szCs w:val="24"/>
        </w:rPr>
        <w:t xml:space="preserve">При проведении внешней проверки годового отчета об исполнении бюджета </w:t>
      </w:r>
      <w:r w:rsidR="00063856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337BC8" w:rsidRPr="00632BEF">
        <w:rPr>
          <w:rFonts w:ascii="Times New Roman" w:hAnsi="Times New Roman" w:cs="Times New Roman"/>
          <w:sz w:val="24"/>
          <w:szCs w:val="24"/>
        </w:rPr>
        <w:t>за 2020</w:t>
      </w:r>
      <w:r w:rsidR="003C7A50" w:rsidRPr="00632BEF">
        <w:rPr>
          <w:rFonts w:ascii="Times New Roman" w:hAnsi="Times New Roman" w:cs="Times New Roman"/>
          <w:sz w:val="24"/>
          <w:szCs w:val="24"/>
        </w:rPr>
        <w:t xml:space="preserve"> год Контрольно-счетной палатой проанализированы плановые показатели и фактическое исполнение бюджета муниципального образования </w:t>
      </w:r>
      <w:r w:rsidR="00063856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337BC8" w:rsidRPr="00632BEF">
        <w:rPr>
          <w:rFonts w:ascii="Times New Roman" w:hAnsi="Times New Roman" w:cs="Times New Roman"/>
          <w:sz w:val="24"/>
          <w:szCs w:val="24"/>
        </w:rPr>
        <w:t>за 2020</w:t>
      </w:r>
      <w:r w:rsidR="003C7A50" w:rsidRPr="00632BE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521C6" w:rsidRPr="00632BEF" w:rsidRDefault="00AA1F77" w:rsidP="00521AB4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6521C6" w:rsidRPr="00632BE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169 </w:t>
      </w:r>
      <w:r w:rsidR="00C727B9" w:rsidRPr="00632BEF">
        <w:rPr>
          <w:rFonts w:ascii="Times New Roman" w:hAnsi="Times New Roman" w:cs="Times New Roman"/>
          <w:sz w:val="24"/>
          <w:szCs w:val="24"/>
        </w:rPr>
        <w:t xml:space="preserve">БК </w:t>
      </w:r>
      <w:r w:rsidR="003C7A50" w:rsidRPr="00632BEF">
        <w:rPr>
          <w:rFonts w:ascii="Times New Roman" w:hAnsi="Times New Roman" w:cs="Times New Roman"/>
          <w:sz w:val="24"/>
          <w:szCs w:val="24"/>
        </w:rPr>
        <w:t>РФ в</w:t>
      </w:r>
      <w:r w:rsidR="00F04E0E" w:rsidRPr="00632BEF">
        <w:rPr>
          <w:rFonts w:ascii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 </w:t>
      </w:r>
      <w:r w:rsidR="00E737F7" w:rsidRPr="00632BEF">
        <w:rPr>
          <w:rFonts w:ascii="Times New Roman" w:hAnsi="Times New Roman" w:cs="Times New Roman"/>
          <w:sz w:val="24"/>
          <w:szCs w:val="24"/>
        </w:rPr>
        <w:t>п</w:t>
      </w:r>
      <w:r w:rsidR="006521C6" w:rsidRPr="00632BEF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 w:rsidR="00E53920" w:rsidRPr="00632BEF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6521C6" w:rsidRPr="00632BEF">
        <w:rPr>
          <w:rFonts w:ascii="Times New Roman" w:hAnsi="Times New Roman" w:cs="Times New Roman"/>
          <w:sz w:val="24"/>
          <w:szCs w:val="24"/>
        </w:rPr>
        <w:t>на основе прогноза социально- экономического развития.</w:t>
      </w:r>
    </w:p>
    <w:p w:rsidR="008C62ED" w:rsidRPr="00632BEF" w:rsidRDefault="00AA1F77" w:rsidP="00C00AAE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1B5BF1" w:rsidRPr="00632BE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«Поселок Чульман» от </w:t>
      </w:r>
      <w:r w:rsidR="00DD2738" w:rsidRPr="00632BEF">
        <w:rPr>
          <w:rFonts w:ascii="Times New Roman" w:hAnsi="Times New Roman" w:cs="Times New Roman"/>
          <w:sz w:val="24"/>
          <w:szCs w:val="24"/>
        </w:rPr>
        <w:t>12.11.2019</w:t>
      </w:r>
      <w:r w:rsidR="00F12722" w:rsidRPr="00632BEF">
        <w:rPr>
          <w:rFonts w:ascii="Times New Roman" w:hAnsi="Times New Roman" w:cs="Times New Roman"/>
          <w:sz w:val="24"/>
          <w:szCs w:val="24"/>
        </w:rPr>
        <w:t xml:space="preserve"> г.</w:t>
      </w:r>
      <w:r w:rsidR="001B5BF1" w:rsidRPr="00632BEF">
        <w:rPr>
          <w:rFonts w:ascii="Times New Roman" w:hAnsi="Times New Roman" w:cs="Times New Roman"/>
          <w:sz w:val="24"/>
          <w:szCs w:val="24"/>
        </w:rPr>
        <w:t xml:space="preserve"> № </w:t>
      </w:r>
      <w:r w:rsidR="00DD2738" w:rsidRPr="00632BEF">
        <w:rPr>
          <w:rFonts w:ascii="Times New Roman" w:hAnsi="Times New Roman" w:cs="Times New Roman"/>
          <w:sz w:val="24"/>
          <w:szCs w:val="24"/>
        </w:rPr>
        <w:t>347</w:t>
      </w:r>
      <w:r w:rsidR="001B5BF1" w:rsidRPr="00632BEF">
        <w:rPr>
          <w:rFonts w:ascii="Times New Roman" w:hAnsi="Times New Roman" w:cs="Times New Roman"/>
          <w:sz w:val="24"/>
          <w:szCs w:val="24"/>
        </w:rPr>
        <w:t xml:space="preserve"> «Об утверждении предварительных итогов социально-экономического развития Городского поселения «Поселок Чульман» Нерюнгринского района за истекший период текущего финансового года и ожидаемые итоги социально-экономического развития</w:t>
      </w:r>
    </w:p>
    <w:p w:rsidR="00C33B2C" w:rsidRPr="00632BEF" w:rsidRDefault="00F12722" w:rsidP="00C00AAE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за </w:t>
      </w:r>
      <w:r w:rsidR="00DD2738" w:rsidRPr="00632BEF">
        <w:rPr>
          <w:rFonts w:ascii="Times New Roman" w:hAnsi="Times New Roman" w:cs="Times New Roman"/>
          <w:sz w:val="24"/>
          <w:szCs w:val="24"/>
        </w:rPr>
        <w:t>текущий</w:t>
      </w:r>
      <w:r w:rsidR="001B5BF1" w:rsidRPr="00632BEF">
        <w:rPr>
          <w:rFonts w:ascii="Times New Roman" w:hAnsi="Times New Roman" w:cs="Times New Roman"/>
          <w:sz w:val="24"/>
          <w:szCs w:val="24"/>
        </w:rPr>
        <w:t xml:space="preserve"> год»  утвержден прогноз соц</w:t>
      </w:r>
      <w:r w:rsidR="00AA6E12" w:rsidRPr="00632BEF">
        <w:rPr>
          <w:rFonts w:ascii="Times New Roman" w:hAnsi="Times New Roman" w:cs="Times New Roman"/>
          <w:sz w:val="24"/>
          <w:szCs w:val="24"/>
        </w:rPr>
        <w:t>иально-экономического развития г</w:t>
      </w:r>
      <w:r w:rsidR="001B5BF1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="00EF634E" w:rsidRPr="00632BEF">
        <w:rPr>
          <w:rFonts w:ascii="Times New Roman" w:hAnsi="Times New Roman" w:cs="Times New Roman"/>
          <w:sz w:val="24"/>
          <w:szCs w:val="24"/>
        </w:rPr>
        <w:t xml:space="preserve"> на 20</w:t>
      </w:r>
      <w:r w:rsidR="00DD2738" w:rsidRPr="00632BEF">
        <w:rPr>
          <w:rFonts w:ascii="Times New Roman" w:hAnsi="Times New Roman" w:cs="Times New Roman"/>
          <w:sz w:val="24"/>
          <w:szCs w:val="24"/>
        </w:rPr>
        <w:t>20</w:t>
      </w:r>
      <w:r w:rsidR="00EF634E" w:rsidRPr="00632BEF">
        <w:rPr>
          <w:rFonts w:ascii="Times New Roman" w:hAnsi="Times New Roman" w:cs="Times New Roman"/>
          <w:sz w:val="24"/>
          <w:szCs w:val="24"/>
        </w:rPr>
        <w:t xml:space="preserve"> год.</w:t>
      </w:r>
      <w:r w:rsidR="001B5BF1" w:rsidRPr="006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12" w:rsidRPr="00632BEF" w:rsidRDefault="00AA6E12" w:rsidP="00AA6E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  <w:t>Прогноз социально-экономического развития городского пос</w:t>
      </w:r>
      <w:r w:rsidR="007F53DB" w:rsidRPr="00632BEF">
        <w:rPr>
          <w:rFonts w:ascii="Times New Roman" w:hAnsi="Times New Roman" w:cs="Times New Roman"/>
          <w:sz w:val="24"/>
          <w:szCs w:val="24"/>
        </w:rPr>
        <w:t>еления «Поселок Чульман»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в Контрольно-счетную палату МО «Нерюнгринский район»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предоставлен.</w:t>
      </w:r>
    </w:p>
    <w:p w:rsidR="00716D24" w:rsidRPr="00632BEF" w:rsidRDefault="00716D24" w:rsidP="00AA6E1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63856" w:rsidRPr="00632BEF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B432F0" w:rsidRPr="00632BEF">
        <w:rPr>
          <w:rFonts w:ascii="Times New Roman" w:hAnsi="Times New Roman" w:cs="Times New Roman"/>
          <w:sz w:val="24"/>
          <w:szCs w:val="24"/>
        </w:rPr>
        <w:t>ородское поселение «Поселок Чульман»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F53DB" w:rsidRPr="00632BEF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A77FAF" w:rsidRPr="00632BE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F53DB" w:rsidRPr="00632BEF">
        <w:rPr>
          <w:rFonts w:ascii="Times New Roman" w:hAnsi="Times New Roman" w:cs="Times New Roman"/>
          <w:sz w:val="24"/>
          <w:szCs w:val="24"/>
        </w:rPr>
        <w:t>37</w:t>
      </w:r>
      <w:r w:rsidR="00A77FAF" w:rsidRPr="00632BEF">
        <w:rPr>
          <w:rFonts w:ascii="Times New Roman" w:hAnsi="Times New Roman" w:cs="Times New Roman"/>
          <w:sz w:val="24"/>
          <w:szCs w:val="24"/>
        </w:rPr>
        <w:t xml:space="preserve">-й сессии депутатов </w:t>
      </w:r>
      <w:proofErr w:type="spellStart"/>
      <w:r w:rsidR="00A77FAF" w:rsidRPr="00632BEF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A77FAF" w:rsidRPr="00632BEF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(</w:t>
      </w:r>
      <w:r w:rsidR="00A77FAF" w:rsidRPr="00632B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F53DB" w:rsidRPr="00632BEF">
        <w:rPr>
          <w:rFonts w:ascii="Times New Roman" w:hAnsi="Times New Roman" w:cs="Times New Roman"/>
          <w:sz w:val="24"/>
          <w:szCs w:val="24"/>
        </w:rPr>
        <w:t>-созыва) от 26.12.2019 г. № 02-37</w:t>
      </w:r>
      <w:r w:rsidR="00A77FAF" w:rsidRPr="00632BEF">
        <w:rPr>
          <w:rFonts w:ascii="Times New Roman" w:hAnsi="Times New Roman" w:cs="Times New Roman"/>
          <w:sz w:val="24"/>
          <w:szCs w:val="24"/>
        </w:rPr>
        <w:t xml:space="preserve"> «О </w:t>
      </w:r>
      <w:r w:rsidR="00A77FAF" w:rsidRPr="00632BEF">
        <w:rPr>
          <w:rFonts w:ascii="Times New Roman" w:hAnsi="Times New Roman" w:cs="Times New Roman"/>
          <w:sz w:val="24"/>
          <w:szCs w:val="24"/>
        </w:rPr>
        <w:lastRenderedPageBreak/>
        <w:t>бюджете городского поселения «Поселок Чульман» Нер</w:t>
      </w:r>
      <w:r w:rsidR="007F53DB" w:rsidRPr="00632BEF">
        <w:rPr>
          <w:rFonts w:ascii="Times New Roman" w:hAnsi="Times New Roman" w:cs="Times New Roman"/>
          <w:sz w:val="24"/>
          <w:szCs w:val="24"/>
        </w:rPr>
        <w:t>юнгринского района на 2020</w:t>
      </w:r>
      <w:r w:rsidR="00B11DF9" w:rsidRPr="00632BEF">
        <w:rPr>
          <w:rFonts w:ascii="Times New Roman" w:hAnsi="Times New Roman" w:cs="Times New Roman"/>
          <w:sz w:val="24"/>
          <w:szCs w:val="24"/>
        </w:rPr>
        <w:t xml:space="preserve"> год»</w:t>
      </w:r>
      <w:r w:rsidR="00A77FAF" w:rsidRPr="00632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со следующими основными характеристиками:</w:t>
      </w:r>
    </w:p>
    <w:p w:rsidR="00716D24" w:rsidRPr="00632BEF" w:rsidRDefault="00FB148D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по доходам в сумме  </w:t>
      </w:r>
      <w:r w:rsidR="006F39F5" w:rsidRPr="00632BEF">
        <w:rPr>
          <w:rFonts w:ascii="Times New Roman" w:hAnsi="Times New Roman" w:cs="Times New Roman"/>
          <w:sz w:val="24"/>
          <w:szCs w:val="24"/>
        </w:rPr>
        <w:t>75 897,1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632BEF" w:rsidRDefault="00716D24" w:rsidP="00716D2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по расходам в сумме </w:t>
      </w:r>
      <w:r w:rsidR="006F39F5" w:rsidRPr="00632BEF">
        <w:rPr>
          <w:rFonts w:ascii="Times New Roman" w:hAnsi="Times New Roman" w:cs="Times New Roman"/>
          <w:sz w:val="24"/>
          <w:szCs w:val="24"/>
        </w:rPr>
        <w:t>75 897,1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16D24" w:rsidRPr="00632BEF" w:rsidRDefault="00E57604" w:rsidP="00E57604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прогнозный </w:t>
      </w:r>
      <w:r w:rsidR="006F39F5" w:rsidRPr="00632BEF">
        <w:rPr>
          <w:rFonts w:ascii="Times New Roman" w:hAnsi="Times New Roman" w:cs="Times New Roman"/>
          <w:sz w:val="24"/>
          <w:szCs w:val="24"/>
        </w:rPr>
        <w:t>дефицит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11DF9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>ородск</w:t>
      </w:r>
      <w:r w:rsidRPr="00632BEF">
        <w:rPr>
          <w:rFonts w:ascii="Times New Roman" w:hAnsi="Times New Roman" w:cs="Times New Roman"/>
          <w:sz w:val="24"/>
          <w:szCs w:val="24"/>
        </w:rPr>
        <w:t xml:space="preserve">ого поселения «Поселок Чульман» </w:t>
      </w:r>
      <w:r w:rsidR="00716D24" w:rsidRPr="00632BEF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6F39F5" w:rsidRPr="00632BEF">
        <w:rPr>
          <w:rFonts w:ascii="Times New Roman" w:hAnsi="Times New Roman" w:cs="Times New Roman"/>
          <w:sz w:val="24"/>
          <w:szCs w:val="24"/>
        </w:rPr>
        <w:t>20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 год составлял </w:t>
      </w:r>
      <w:r w:rsidR="006F39F5" w:rsidRPr="00632BEF">
        <w:rPr>
          <w:rFonts w:ascii="Times New Roman" w:hAnsi="Times New Roman" w:cs="Times New Roman"/>
          <w:sz w:val="24"/>
          <w:szCs w:val="24"/>
        </w:rPr>
        <w:t>0,0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16D24" w:rsidRPr="00632BEF" w:rsidRDefault="00DC006A" w:rsidP="00FB148D">
      <w:pPr>
        <w:pStyle w:val="af2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В течение 2020</w:t>
      </w:r>
      <w:r w:rsidR="00716D24" w:rsidRPr="00632BEF">
        <w:rPr>
          <w:rFonts w:ascii="Times New Roman" w:hAnsi="Times New Roman" w:cs="Times New Roman"/>
          <w:sz w:val="24"/>
          <w:szCs w:val="24"/>
        </w:rPr>
        <w:t xml:space="preserve"> года в бюджет </w:t>
      </w:r>
      <w:r w:rsidR="00B11DF9" w:rsidRPr="00632BEF">
        <w:rPr>
          <w:rFonts w:ascii="Times New Roman" w:hAnsi="Times New Roman" w:cs="Times New Roman"/>
          <w:sz w:val="24"/>
          <w:szCs w:val="24"/>
        </w:rPr>
        <w:t>г</w:t>
      </w:r>
      <w:r w:rsidR="0076686D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716D24" w:rsidRPr="00632BEF">
        <w:rPr>
          <w:rFonts w:ascii="Times New Roman" w:hAnsi="Times New Roman" w:cs="Times New Roman"/>
          <w:sz w:val="24"/>
          <w:szCs w:val="24"/>
        </w:rPr>
        <w:t>Нерюнгринского района вносились изменения и дополнения на основании:</w:t>
      </w:r>
    </w:p>
    <w:p w:rsidR="00DC006A" w:rsidRPr="00632BEF" w:rsidRDefault="00DC006A" w:rsidP="00DC0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38-й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10.02.2020 № 01-38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год»;</w:t>
      </w:r>
    </w:p>
    <w:p w:rsidR="00DC006A" w:rsidRPr="00632BEF" w:rsidRDefault="00DC006A" w:rsidP="00DC0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39-й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15.06.2020 № 01-39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год»;</w:t>
      </w:r>
    </w:p>
    <w:p w:rsidR="00DC006A" w:rsidRPr="00632BEF" w:rsidRDefault="00DC006A" w:rsidP="00DC0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40-й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19.08.2020 № 04-40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год»;</w:t>
      </w:r>
    </w:p>
    <w:p w:rsidR="00DC006A" w:rsidRPr="00632BEF" w:rsidRDefault="00DC006A" w:rsidP="00DC0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41-й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17.11.2020 № 01-41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год»;</w:t>
      </w:r>
    </w:p>
    <w:p w:rsidR="00DC006A" w:rsidRPr="00632BEF" w:rsidRDefault="00DC006A" w:rsidP="00DC00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44-й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28.12.2020 № 04-44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</w:t>
      </w:r>
      <w:r w:rsidR="00BB685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юнгринского района на 2020 год».</w:t>
      </w:r>
    </w:p>
    <w:p w:rsidR="00780291" w:rsidRPr="00632BEF" w:rsidRDefault="0006522B" w:rsidP="0042263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BEF">
        <w:rPr>
          <w:rFonts w:ascii="Times New Roman" w:hAnsi="Times New Roman" w:cs="Times New Roman"/>
          <w:sz w:val="24"/>
          <w:szCs w:val="24"/>
        </w:rPr>
        <w:t>Изменения и дополнения в бюджет приняты в связи с уточнением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параметров бюджета городского поселения «Поселок Чульман» </w:t>
      </w:r>
      <w:r w:rsidR="00422637" w:rsidRPr="00632BE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3A0A49" w:rsidRPr="00632BEF">
        <w:rPr>
          <w:rFonts w:ascii="Times New Roman" w:hAnsi="Times New Roman" w:cs="Times New Roman"/>
          <w:sz w:val="24"/>
          <w:szCs w:val="24"/>
        </w:rPr>
        <w:t>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год: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9A49AA" w:rsidRPr="00632BEF">
        <w:rPr>
          <w:rFonts w:ascii="Times New Roman" w:hAnsi="Times New Roman" w:cs="Times New Roman"/>
          <w:sz w:val="24"/>
          <w:szCs w:val="24"/>
        </w:rPr>
        <w:t xml:space="preserve"> увеличением доходной части бюджета на объем дополнительно полученных налоговых и неналоговых доходов в сумме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CC77B7" w:rsidRPr="00632BEF">
        <w:rPr>
          <w:rFonts w:ascii="Times New Roman" w:hAnsi="Times New Roman" w:cs="Times New Roman"/>
          <w:sz w:val="24"/>
          <w:szCs w:val="24"/>
        </w:rPr>
        <w:t>24 261,5</w:t>
      </w:r>
      <w:r w:rsidR="009A49AA" w:rsidRPr="00632BE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обусловленного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поступлением </w:t>
      </w:r>
      <w:r w:rsidR="00614ABE" w:rsidRPr="00632BEF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собственности, </w:t>
      </w:r>
      <w:r w:rsidRPr="00632BEF">
        <w:rPr>
          <w:rFonts w:ascii="Times New Roman" w:hAnsi="Times New Roman" w:cs="Times New Roman"/>
          <w:sz w:val="24"/>
          <w:szCs w:val="24"/>
        </w:rPr>
        <w:t>прочих доходов от оказания платных услуг (работ)</w:t>
      </w:r>
      <w:r w:rsidR="00614ABE" w:rsidRPr="00632BEF">
        <w:rPr>
          <w:rFonts w:ascii="Times New Roman" w:hAnsi="Times New Roman" w:cs="Times New Roman"/>
          <w:sz w:val="24"/>
          <w:szCs w:val="24"/>
        </w:rPr>
        <w:t xml:space="preserve"> и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614ABE" w:rsidRPr="00632BEF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="00614ABE" w:rsidRPr="00632BEF">
        <w:rPr>
          <w:rFonts w:ascii="Times New Roman" w:hAnsi="Times New Roman" w:cs="Times New Roman"/>
          <w:sz w:val="24"/>
          <w:szCs w:val="24"/>
        </w:rPr>
        <w:t xml:space="preserve"> затрат государства</w:t>
      </w:r>
      <w:r w:rsidRPr="00632BEF">
        <w:rPr>
          <w:rFonts w:ascii="Times New Roman" w:hAnsi="Times New Roman" w:cs="Times New Roman"/>
          <w:sz w:val="24"/>
          <w:szCs w:val="24"/>
        </w:rPr>
        <w:t xml:space="preserve">;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9A49AA" w:rsidRPr="00632BEF">
        <w:rPr>
          <w:rFonts w:ascii="Times New Roman" w:hAnsi="Times New Roman" w:cs="Times New Roman"/>
          <w:sz w:val="24"/>
          <w:szCs w:val="24"/>
        </w:rPr>
        <w:t>поступлением</w:t>
      </w:r>
      <w:r w:rsidRPr="00632BEF">
        <w:rPr>
          <w:rFonts w:ascii="Times New Roman" w:hAnsi="Times New Roman" w:cs="Times New Roman"/>
          <w:sz w:val="24"/>
          <w:szCs w:val="24"/>
        </w:rPr>
        <w:t xml:space="preserve"> в бюджет средств Государственного бюджета РС</w:t>
      </w:r>
      <w:r w:rsidR="00B11DF9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(Я)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 (субсидий,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субвенций,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иных межбюджетных </w:t>
      </w:r>
      <w:r w:rsidR="00AE12E5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трансфертов)</w:t>
      </w:r>
      <w:r w:rsidR="00D86399" w:rsidRPr="00632BEF">
        <w:rPr>
          <w:rFonts w:ascii="Times New Roman" w:hAnsi="Times New Roman" w:cs="Times New Roman"/>
          <w:sz w:val="24"/>
          <w:szCs w:val="24"/>
        </w:rPr>
        <w:t xml:space="preserve">; 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получением п</w:t>
      </w:r>
      <w:r w:rsidR="00116A41" w:rsidRPr="00632BEF">
        <w:rPr>
          <w:rFonts w:ascii="Times New Roman" w:hAnsi="Times New Roman" w:cs="Times New Roman"/>
          <w:sz w:val="24"/>
          <w:szCs w:val="24"/>
        </w:rPr>
        <w:t>рочих безвозмездных поступлений</w:t>
      </w:r>
      <w:r w:rsidR="00D86399" w:rsidRPr="00632BEF">
        <w:rPr>
          <w:rFonts w:ascii="Times New Roman" w:hAnsi="Times New Roman" w:cs="Times New Roman"/>
          <w:sz w:val="24"/>
          <w:szCs w:val="24"/>
        </w:rPr>
        <w:t>, а также направлением остатков денежных средств по резуль</w:t>
      </w:r>
      <w:r w:rsidR="00CC77B7" w:rsidRPr="00632BEF">
        <w:rPr>
          <w:rFonts w:ascii="Times New Roman" w:hAnsi="Times New Roman" w:cs="Times New Roman"/>
          <w:sz w:val="24"/>
          <w:szCs w:val="24"/>
        </w:rPr>
        <w:t>татам исполнения бюджета за 2019 год на расходы бюджета 2020</w:t>
      </w:r>
      <w:r w:rsidR="007736B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E6B6E" w:rsidRPr="00632BEF" w:rsidRDefault="00DE6B6E" w:rsidP="0078029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   Таким образом, уточненный бюджет</w:t>
      </w:r>
      <w:r w:rsidR="00B11DF9" w:rsidRPr="00632BEF">
        <w:rPr>
          <w:rFonts w:ascii="Times New Roman" w:hAnsi="Times New Roman" w:cs="Times New Roman"/>
          <w:sz w:val="24"/>
          <w:szCs w:val="24"/>
        </w:rPr>
        <w:t xml:space="preserve"> г</w:t>
      </w:r>
      <w:r w:rsidR="00F75269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="00FF2549" w:rsidRPr="00632BEF">
        <w:rPr>
          <w:rFonts w:ascii="Times New Roman" w:hAnsi="Times New Roman" w:cs="Times New Roman"/>
          <w:sz w:val="24"/>
          <w:szCs w:val="24"/>
        </w:rPr>
        <w:t xml:space="preserve"> Нерюнгринского района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составил по доходам</w:t>
      </w:r>
      <w:r w:rsidR="00C00AAE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FF2549" w:rsidRPr="00632BEF">
        <w:rPr>
          <w:rFonts w:ascii="Times New Roman" w:hAnsi="Times New Roman" w:cs="Times New Roman"/>
          <w:sz w:val="24"/>
          <w:szCs w:val="24"/>
        </w:rPr>
        <w:t xml:space="preserve">100 158,6 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632BEF">
        <w:rPr>
          <w:rFonts w:ascii="Times New Roman" w:hAnsi="Times New Roman" w:cs="Times New Roman"/>
          <w:sz w:val="24"/>
          <w:szCs w:val="24"/>
        </w:rPr>
        <w:t>лей</w:t>
      </w:r>
      <w:r w:rsidRPr="00632BEF">
        <w:rPr>
          <w:rFonts w:ascii="Times New Roman" w:hAnsi="Times New Roman" w:cs="Times New Roman"/>
          <w:sz w:val="24"/>
          <w:szCs w:val="24"/>
        </w:rPr>
        <w:t xml:space="preserve"> и расходам </w:t>
      </w:r>
      <w:r w:rsidR="00FF2549" w:rsidRPr="00632BEF">
        <w:rPr>
          <w:rFonts w:ascii="Times New Roman" w:hAnsi="Times New Roman" w:cs="Times New Roman"/>
          <w:sz w:val="24"/>
          <w:szCs w:val="24"/>
        </w:rPr>
        <w:t xml:space="preserve">108 074,0 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632BEF">
        <w:rPr>
          <w:rFonts w:ascii="Times New Roman" w:hAnsi="Times New Roman" w:cs="Times New Roman"/>
          <w:sz w:val="24"/>
          <w:szCs w:val="24"/>
        </w:rPr>
        <w:t>лей</w:t>
      </w:r>
      <w:r w:rsidRPr="00632BEF">
        <w:rPr>
          <w:rFonts w:ascii="Times New Roman" w:hAnsi="Times New Roman" w:cs="Times New Roman"/>
          <w:sz w:val="24"/>
          <w:szCs w:val="24"/>
        </w:rPr>
        <w:t>. Размер дефицита бюджета</w:t>
      </w:r>
      <w:r w:rsidR="00B11DF9" w:rsidRPr="00632BEF">
        <w:rPr>
          <w:rFonts w:ascii="Times New Roman" w:hAnsi="Times New Roman" w:cs="Times New Roman"/>
          <w:sz w:val="24"/>
          <w:szCs w:val="24"/>
        </w:rPr>
        <w:t xml:space="preserve"> г</w:t>
      </w:r>
      <w:r w:rsidR="00F75269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Нерюнгринского района установлен в сумме </w:t>
      </w:r>
      <w:r w:rsidR="00FF2549" w:rsidRPr="00632BEF">
        <w:rPr>
          <w:rFonts w:ascii="Times New Roman" w:hAnsi="Times New Roman" w:cs="Times New Roman"/>
          <w:sz w:val="24"/>
          <w:szCs w:val="24"/>
        </w:rPr>
        <w:t>7 915,4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632BEF">
        <w:rPr>
          <w:rFonts w:ascii="Times New Roman" w:hAnsi="Times New Roman" w:cs="Times New Roman"/>
          <w:sz w:val="24"/>
          <w:szCs w:val="24"/>
        </w:rPr>
        <w:t>лей</w:t>
      </w:r>
      <w:r w:rsidRPr="00632BEF">
        <w:rPr>
          <w:rFonts w:ascii="Times New Roman" w:hAnsi="Times New Roman" w:cs="Times New Roman"/>
          <w:sz w:val="24"/>
          <w:szCs w:val="24"/>
        </w:rPr>
        <w:t>,</w:t>
      </w:r>
      <w:r w:rsidRPr="00632BEF">
        <w:rPr>
          <w:rFonts w:ascii="Times New Roman" w:hAnsi="Times New Roman" w:cs="Times New Roman"/>
          <w:bCs/>
          <w:sz w:val="24"/>
          <w:szCs w:val="24"/>
        </w:rPr>
        <w:t xml:space="preserve"> что не превышает предельно допустимых значений.</w:t>
      </w:r>
    </w:p>
    <w:p w:rsidR="006D4938" w:rsidRPr="00632BEF" w:rsidRDefault="00DE6B6E" w:rsidP="008C62ED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            Решением «О бюджете </w:t>
      </w:r>
      <w:r w:rsidR="00B11DF9" w:rsidRPr="00632BEF">
        <w:rPr>
          <w:rFonts w:ascii="Times New Roman" w:hAnsi="Times New Roman" w:cs="Times New Roman"/>
          <w:sz w:val="24"/>
          <w:szCs w:val="24"/>
        </w:rPr>
        <w:t>г</w:t>
      </w:r>
      <w:r w:rsidR="00F75269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03202F" w:rsidRPr="00632BEF">
        <w:rPr>
          <w:rFonts w:ascii="Times New Roman" w:hAnsi="Times New Roman" w:cs="Times New Roman"/>
          <w:sz w:val="24"/>
          <w:szCs w:val="24"/>
        </w:rPr>
        <w:t>Нерюнгринского района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год» с учетом внесенных изменений установлен </w:t>
      </w:r>
      <w:r w:rsidR="00F75269" w:rsidRPr="00632BEF">
        <w:rPr>
          <w:rFonts w:ascii="Times New Roman" w:hAnsi="Times New Roman" w:cs="Times New Roman"/>
          <w:sz w:val="24"/>
          <w:szCs w:val="24"/>
        </w:rPr>
        <w:t>верхний предел</w:t>
      </w:r>
      <w:r w:rsidRPr="00632BEF">
        <w:rPr>
          <w:rFonts w:ascii="Times New Roman" w:hAnsi="Times New Roman" w:cs="Times New Roman"/>
          <w:sz w:val="24"/>
          <w:szCs w:val="24"/>
        </w:rPr>
        <w:t xml:space="preserve"> муниципального внутреннего долга на </w:t>
      </w:r>
      <w:r w:rsidR="004776BD" w:rsidRPr="00632BEF">
        <w:rPr>
          <w:rFonts w:ascii="Times New Roman" w:hAnsi="Times New Roman" w:cs="Times New Roman"/>
          <w:sz w:val="24"/>
          <w:szCs w:val="24"/>
        </w:rPr>
        <w:t>01 января 202</w:t>
      </w:r>
      <w:r w:rsidR="0003202F" w:rsidRPr="00632BEF">
        <w:rPr>
          <w:rFonts w:ascii="Times New Roman" w:hAnsi="Times New Roman" w:cs="Times New Roman"/>
          <w:sz w:val="24"/>
          <w:szCs w:val="24"/>
        </w:rPr>
        <w:t>1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</w:t>
      </w:r>
      <w:r w:rsidR="00F75269" w:rsidRPr="00632BEF">
        <w:rPr>
          <w:rFonts w:ascii="Times New Roman" w:hAnsi="Times New Roman" w:cs="Times New Roman"/>
          <w:sz w:val="24"/>
          <w:szCs w:val="24"/>
        </w:rPr>
        <w:t>а</w:t>
      </w:r>
      <w:r w:rsidRPr="00632BE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4776BD" w:rsidRPr="00632BEF">
        <w:rPr>
          <w:rFonts w:ascii="Times New Roman" w:hAnsi="Times New Roman" w:cs="Times New Roman"/>
          <w:sz w:val="24"/>
          <w:szCs w:val="24"/>
        </w:rPr>
        <w:t xml:space="preserve"> 0,0 т</w:t>
      </w:r>
      <w:r w:rsidRPr="00632BEF">
        <w:rPr>
          <w:rFonts w:ascii="Times New Roman" w:hAnsi="Times New Roman" w:cs="Times New Roman"/>
          <w:sz w:val="24"/>
          <w:szCs w:val="24"/>
        </w:rPr>
        <w:t xml:space="preserve">ыс. рублей. Фактический объем муниципального долга по состоянию на конец отчетного года составил </w:t>
      </w:r>
      <w:r w:rsidR="004776BD" w:rsidRPr="00632BEF">
        <w:rPr>
          <w:rFonts w:ascii="Times New Roman" w:hAnsi="Times New Roman" w:cs="Times New Roman"/>
          <w:sz w:val="24"/>
          <w:szCs w:val="24"/>
        </w:rPr>
        <w:t>0,0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660F5" w:rsidRPr="00632BEF">
        <w:rPr>
          <w:rFonts w:ascii="Times New Roman" w:hAnsi="Times New Roman" w:cs="Times New Roman"/>
          <w:sz w:val="24"/>
          <w:szCs w:val="24"/>
        </w:rPr>
        <w:t>лей</w:t>
      </w:r>
      <w:r w:rsidR="002C54E0" w:rsidRPr="00632BEF">
        <w:rPr>
          <w:rFonts w:ascii="Times New Roman" w:hAnsi="Times New Roman" w:cs="Times New Roman"/>
          <w:sz w:val="24"/>
          <w:szCs w:val="24"/>
        </w:rPr>
        <w:t>.</w:t>
      </w:r>
      <w:r w:rsidR="008C62ED" w:rsidRPr="006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F2" w:rsidRPr="00632BEF" w:rsidRDefault="00B85D2F" w:rsidP="00AF29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 xml:space="preserve">Анализ исполнения </w:t>
      </w:r>
      <w:r w:rsidR="00226836" w:rsidRPr="00632BEF">
        <w:rPr>
          <w:rFonts w:ascii="Times New Roman" w:hAnsi="Times New Roman" w:cs="Times New Roman"/>
          <w:b/>
          <w:sz w:val="24"/>
          <w:szCs w:val="24"/>
        </w:rPr>
        <w:t>по доходам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и расход</w:t>
      </w:r>
      <w:r w:rsidR="00226836" w:rsidRPr="00632BEF">
        <w:rPr>
          <w:rFonts w:ascii="Times New Roman" w:hAnsi="Times New Roman" w:cs="Times New Roman"/>
          <w:b/>
          <w:sz w:val="24"/>
          <w:szCs w:val="24"/>
        </w:rPr>
        <w:t>ам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бюдже</w:t>
      </w:r>
      <w:r w:rsidR="00F60818" w:rsidRPr="00632BEF">
        <w:rPr>
          <w:rFonts w:ascii="Times New Roman" w:hAnsi="Times New Roman" w:cs="Times New Roman"/>
          <w:b/>
          <w:sz w:val="24"/>
          <w:szCs w:val="24"/>
        </w:rPr>
        <w:t xml:space="preserve">та </w:t>
      </w:r>
      <w:r w:rsidR="006D4938" w:rsidRPr="00632BE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Чульман» </w:t>
      </w:r>
      <w:r w:rsidR="003A0A49" w:rsidRPr="00632BEF">
        <w:rPr>
          <w:rFonts w:ascii="Times New Roman" w:hAnsi="Times New Roman" w:cs="Times New Roman"/>
          <w:b/>
          <w:sz w:val="24"/>
          <w:szCs w:val="24"/>
        </w:rPr>
        <w:t>Нерюнгринского района за 2020</w:t>
      </w:r>
      <w:r w:rsidR="00395EFD" w:rsidRPr="0063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/>
          <w:sz w:val="24"/>
          <w:szCs w:val="24"/>
        </w:rPr>
        <w:t>г</w:t>
      </w:r>
      <w:r w:rsidR="00E06094" w:rsidRPr="00632BEF">
        <w:rPr>
          <w:rFonts w:ascii="Times New Roman" w:hAnsi="Times New Roman" w:cs="Times New Roman"/>
          <w:b/>
          <w:sz w:val="24"/>
          <w:szCs w:val="24"/>
        </w:rPr>
        <w:t>од</w:t>
      </w:r>
      <w:r w:rsidR="00F60818" w:rsidRPr="00632BEF">
        <w:rPr>
          <w:rFonts w:ascii="Times New Roman" w:hAnsi="Times New Roman" w:cs="Times New Roman"/>
          <w:b/>
          <w:sz w:val="24"/>
          <w:szCs w:val="24"/>
        </w:rPr>
        <w:t xml:space="preserve"> приведен в таблице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4E24E3" w:rsidRDefault="00A42347" w:rsidP="00D00D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</w:p>
    <w:p w:rsidR="004E24E3" w:rsidRDefault="004E24E3" w:rsidP="00D00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4E3" w:rsidRDefault="004E24E3" w:rsidP="00D00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4E3" w:rsidRDefault="004E24E3" w:rsidP="00D00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4E3" w:rsidRDefault="004E24E3" w:rsidP="00D00D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5D2F" w:rsidRPr="00632BEF" w:rsidRDefault="00B85D2F" w:rsidP="00D00D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тыс. руб</w:t>
      </w:r>
      <w:r w:rsidR="000F342B" w:rsidRPr="00632BEF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2743"/>
        <w:gridCol w:w="1275"/>
        <w:gridCol w:w="1134"/>
        <w:gridCol w:w="1134"/>
        <w:gridCol w:w="1134"/>
        <w:gridCol w:w="851"/>
        <w:gridCol w:w="850"/>
      </w:tblGrid>
      <w:tr w:rsidR="00466066" w:rsidRPr="00632BEF" w:rsidTr="00466066">
        <w:trPr>
          <w:trHeight w:val="7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(гр.5 - гр.4)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2A216A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51 320,40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466066" w:rsidRPr="00632BEF" w:rsidTr="00466066">
        <w:trPr>
          <w:trHeight w:val="7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7 174,85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466066" w:rsidRPr="00632BEF" w:rsidTr="0046606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66066" w:rsidRPr="00632BEF" w:rsidTr="00466066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66066" w:rsidRPr="00632BEF" w:rsidTr="00466066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66066" w:rsidRPr="00632BEF" w:rsidTr="0046606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66066" w:rsidRPr="00632BEF" w:rsidTr="00466066">
        <w:trPr>
          <w:trHeight w:val="5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3F6218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2A216A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75 897,10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16A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466066" w:rsidRPr="00632BEF" w:rsidTr="0046606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-3 010,30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66066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2A216A" w:rsidRPr="00632BEF" w:rsidTr="00466066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75 897,10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105 358,65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-2 715,35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A216A" w:rsidRPr="00632BEF" w:rsidTr="00466066">
        <w:trPr>
          <w:trHeight w:val="5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-7 915,40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-2 957,96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4 957,44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216A" w:rsidRPr="00632BEF" w:rsidRDefault="002A216A" w:rsidP="002A2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E06F9" w:rsidRPr="00632BEF" w:rsidRDefault="002E06F9" w:rsidP="002E06F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62ED" w:rsidRPr="00632BEF" w:rsidRDefault="00A4353F" w:rsidP="008C62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="00422637" w:rsidRPr="00632BEF">
        <w:rPr>
          <w:rFonts w:ascii="Times New Roman" w:hAnsi="Times New Roman" w:cs="Times New Roman"/>
          <w:sz w:val="24"/>
          <w:szCs w:val="24"/>
        </w:rPr>
        <w:t>г</w:t>
      </w:r>
      <w:r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</w:t>
      </w:r>
      <w:r w:rsidR="006A7B6A" w:rsidRPr="00632BEF">
        <w:rPr>
          <w:rFonts w:ascii="Times New Roman" w:hAnsi="Times New Roman" w:cs="Times New Roman"/>
          <w:sz w:val="24"/>
          <w:szCs w:val="24"/>
        </w:rPr>
        <w:t>» доходная часть бюджета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увеличилась на </w:t>
      </w:r>
      <w:r w:rsidR="006A7B6A" w:rsidRPr="00632BEF">
        <w:rPr>
          <w:rFonts w:ascii="Times New Roman" w:hAnsi="Times New Roman" w:cs="Times New Roman"/>
          <w:sz w:val="24"/>
          <w:szCs w:val="24"/>
        </w:rPr>
        <w:t>24 261,5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6A7B6A" w:rsidRPr="00632BEF">
        <w:rPr>
          <w:rFonts w:ascii="Times New Roman" w:hAnsi="Times New Roman" w:cs="Times New Roman"/>
          <w:b/>
          <w:sz w:val="24"/>
          <w:szCs w:val="24"/>
        </w:rPr>
        <w:t xml:space="preserve">100 158,6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тыс. рублей. Расходная часть бюджета увеличилась на </w:t>
      </w:r>
      <w:r w:rsidR="006A7B6A" w:rsidRPr="00632BEF">
        <w:rPr>
          <w:rFonts w:ascii="Times New Roman" w:hAnsi="Times New Roman" w:cs="Times New Roman"/>
          <w:sz w:val="24"/>
          <w:szCs w:val="24"/>
        </w:rPr>
        <w:t>32 176,9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6A7B6A" w:rsidRPr="00632BEF">
        <w:rPr>
          <w:rFonts w:ascii="Times New Roman" w:hAnsi="Times New Roman" w:cs="Times New Roman"/>
          <w:b/>
          <w:sz w:val="24"/>
          <w:szCs w:val="24"/>
        </w:rPr>
        <w:t>108 074,0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рублей. Расчетная в</w:t>
      </w:r>
      <w:r w:rsidR="006A7B6A" w:rsidRPr="00632BEF">
        <w:rPr>
          <w:rFonts w:ascii="Times New Roman" w:hAnsi="Times New Roman" w:cs="Times New Roman"/>
          <w:sz w:val="24"/>
          <w:szCs w:val="24"/>
        </w:rPr>
        <w:t>еличина дефицита бюджета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составляла </w:t>
      </w:r>
      <w:r w:rsidR="006A7B6A" w:rsidRPr="00632BEF">
        <w:rPr>
          <w:rFonts w:ascii="Times New Roman" w:hAnsi="Times New Roman" w:cs="Times New Roman"/>
          <w:sz w:val="24"/>
          <w:szCs w:val="24"/>
        </w:rPr>
        <w:t>7 915,4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4810" w:rsidRPr="00632BEF" w:rsidRDefault="005C4810" w:rsidP="008C62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пункта 3 статьи 217 Бюджетного кодекса РФ Администрацией городского поселения «Поселок Чульман» в течение года </w:t>
      </w:r>
      <w:r w:rsidR="008C62ED" w:rsidRPr="00632BEF">
        <w:rPr>
          <w:rFonts w:ascii="Times New Roman" w:hAnsi="Times New Roman" w:cs="Times New Roman"/>
          <w:sz w:val="24"/>
          <w:szCs w:val="24"/>
        </w:rPr>
        <w:t>производилось перераспределение средств бюджета по разделам, целевым статьям, видам расходов без внесения изменений в решение о бюджете.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E1692" w:rsidRPr="00632BEF" w:rsidRDefault="006A7B6A" w:rsidP="004E16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Фактически за 2020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 г</w:t>
      </w:r>
      <w:r w:rsidR="00EA3C9A" w:rsidRPr="00632BEF">
        <w:rPr>
          <w:rFonts w:ascii="Times New Roman" w:hAnsi="Times New Roman" w:cs="Times New Roman"/>
          <w:sz w:val="24"/>
          <w:szCs w:val="24"/>
        </w:rPr>
        <w:t>од кассовое исполнение бюджета г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 Нерюнгринского района по доходам составило </w:t>
      </w:r>
      <w:r w:rsidR="007736BE">
        <w:rPr>
          <w:rFonts w:ascii="Times New Roman" w:hAnsi="Times New Roman" w:cs="Times New Roman"/>
          <w:sz w:val="24"/>
          <w:szCs w:val="24"/>
        </w:rPr>
        <w:t>102 400,6</w:t>
      </w:r>
      <w:r w:rsidRPr="00632BEF">
        <w:rPr>
          <w:rFonts w:ascii="Times New Roman" w:hAnsi="Times New Roman" w:cs="Times New Roman"/>
          <w:sz w:val="24"/>
          <w:szCs w:val="24"/>
        </w:rPr>
        <w:t>9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 тыс. рублей, по расходам </w:t>
      </w:r>
      <w:r w:rsidRPr="00632BEF">
        <w:rPr>
          <w:rFonts w:ascii="Times New Roman" w:hAnsi="Times New Roman" w:cs="Times New Roman"/>
          <w:sz w:val="24"/>
          <w:szCs w:val="24"/>
        </w:rPr>
        <w:t>105 358,65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 тыс. рублей, что привело к </w:t>
      </w:r>
      <w:r w:rsidRPr="00632BEF">
        <w:rPr>
          <w:rFonts w:ascii="Times New Roman" w:hAnsi="Times New Roman" w:cs="Times New Roman"/>
          <w:sz w:val="24"/>
          <w:szCs w:val="24"/>
        </w:rPr>
        <w:t>дефициту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  бюджета в сумме </w:t>
      </w:r>
      <w:r w:rsidRPr="00632BEF">
        <w:rPr>
          <w:rFonts w:ascii="Times New Roman" w:hAnsi="Times New Roman" w:cs="Times New Roman"/>
          <w:sz w:val="24"/>
          <w:szCs w:val="24"/>
        </w:rPr>
        <w:t>2 957,96</w:t>
      </w:r>
      <w:r w:rsidR="004E1692" w:rsidRPr="00632B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6098" w:rsidRPr="00632BEF" w:rsidRDefault="004E1692" w:rsidP="008C62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lastRenderedPageBreak/>
        <w:t>Утверждение бюдж</w:t>
      </w:r>
      <w:r w:rsidR="005C35A2" w:rsidRPr="00632BEF">
        <w:rPr>
          <w:rFonts w:ascii="Times New Roman" w:hAnsi="Times New Roman" w:cs="Times New Roman"/>
          <w:sz w:val="24"/>
          <w:szCs w:val="24"/>
        </w:rPr>
        <w:t>ета Муниципального образования г</w:t>
      </w:r>
      <w:r w:rsidRPr="00632BEF">
        <w:rPr>
          <w:rFonts w:ascii="Times New Roman" w:hAnsi="Times New Roman" w:cs="Times New Roman"/>
          <w:sz w:val="24"/>
          <w:szCs w:val="24"/>
        </w:rPr>
        <w:t xml:space="preserve">ородское поселение </w:t>
      </w:r>
      <w:r w:rsidR="006A7B6A" w:rsidRPr="00632BEF">
        <w:rPr>
          <w:rFonts w:ascii="Times New Roman" w:hAnsi="Times New Roman" w:cs="Times New Roman"/>
          <w:sz w:val="24"/>
          <w:szCs w:val="24"/>
        </w:rPr>
        <w:t>«Поселок Чульман»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статье 184.1 БК РФ.</w:t>
      </w:r>
    </w:p>
    <w:p w:rsidR="008C62ED" w:rsidRPr="00632BEF" w:rsidRDefault="008C62ED" w:rsidP="008C62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85D2F" w:rsidRPr="00632BEF" w:rsidRDefault="003361F2" w:rsidP="00C93B9C">
      <w:pPr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632BEF">
        <w:rPr>
          <w:rFonts w:ascii="Times New Roman" w:hAnsi="Times New Roman" w:cs="Times New Roman"/>
          <w:b/>
          <w:sz w:val="28"/>
          <w:szCs w:val="28"/>
        </w:rPr>
        <w:t xml:space="preserve">. Исполнение доходной части бюджета </w:t>
      </w:r>
      <w:r w:rsidR="00D22439" w:rsidRPr="00632BEF">
        <w:rPr>
          <w:rFonts w:ascii="Times New Roman" w:hAnsi="Times New Roman" w:cs="Times New Roman"/>
          <w:b/>
          <w:sz w:val="28"/>
          <w:szCs w:val="28"/>
        </w:rPr>
        <w:t>м</w:t>
      </w:r>
      <w:r w:rsidR="00B432F0" w:rsidRPr="00632BEF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EA3C9A" w:rsidRPr="00632BEF">
        <w:rPr>
          <w:rFonts w:ascii="Times New Roman" w:hAnsi="Times New Roman" w:cs="Times New Roman"/>
          <w:b/>
          <w:sz w:val="28"/>
          <w:szCs w:val="28"/>
        </w:rPr>
        <w:t xml:space="preserve"> образования г</w:t>
      </w:r>
      <w:r w:rsidR="00B432F0" w:rsidRPr="00632BEF">
        <w:rPr>
          <w:rFonts w:ascii="Times New Roman" w:hAnsi="Times New Roman" w:cs="Times New Roman"/>
          <w:b/>
          <w:sz w:val="28"/>
          <w:szCs w:val="28"/>
        </w:rPr>
        <w:t>ородское поселение «Поселок Чульман»</w:t>
      </w:r>
    </w:p>
    <w:p w:rsidR="00B85D2F" w:rsidRPr="00632BEF" w:rsidRDefault="00B85D2F" w:rsidP="00F454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Первоначальный объем налого</w:t>
      </w:r>
      <w:r w:rsidR="00C93B9C" w:rsidRPr="00632BEF">
        <w:rPr>
          <w:rFonts w:ascii="Times New Roman" w:hAnsi="Times New Roman" w:cs="Times New Roman"/>
          <w:sz w:val="24"/>
          <w:szCs w:val="24"/>
        </w:rPr>
        <w:t>вых и неналоговых доходов на 2020</w:t>
      </w:r>
      <w:r w:rsidR="006D7759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год определен исходя из прогноза социально-экономического разви</w:t>
      </w:r>
      <w:r w:rsidR="00C93B9C" w:rsidRPr="00632BEF">
        <w:rPr>
          <w:rFonts w:ascii="Times New Roman" w:hAnsi="Times New Roman" w:cs="Times New Roman"/>
          <w:sz w:val="24"/>
          <w:szCs w:val="24"/>
        </w:rPr>
        <w:t>тия Нерюнгринского района на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год, с уч</w:t>
      </w:r>
      <w:r w:rsidR="00D675B3" w:rsidRPr="00632BEF">
        <w:rPr>
          <w:rFonts w:ascii="Times New Roman" w:hAnsi="Times New Roman" w:cs="Times New Roman"/>
          <w:sz w:val="24"/>
          <w:szCs w:val="24"/>
        </w:rPr>
        <w:t>е</w:t>
      </w:r>
      <w:r w:rsidRPr="00632BEF">
        <w:rPr>
          <w:rFonts w:ascii="Times New Roman" w:hAnsi="Times New Roman" w:cs="Times New Roman"/>
          <w:sz w:val="24"/>
          <w:szCs w:val="24"/>
        </w:rPr>
        <w:t>том нормативов отчислений от уплаты налогов и платежей в местный бюджет.</w:t>
      </w:r>
    </w:p>
    <w:p w:rsidR="00F45468" w:rsidRPr="00632BEF" w:rsidRDefault="00B85D2F" w:rsidP="00F454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27C82" w:rsidRPr="00632BEF">
        <w:rPr>
          <w:rFonts w:ascii="Times New Roman" w:hAnsi="Times New Roman" w:cs="Times New Roman"/>
          <w:sz w:val="24"/>
          <w:szCs w:val="24"/>
        </w:rPr>
        <w:t>структуры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3C7A50" w:rsidRPr="00632BEF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A3C9A" w:rsidRPr="00632BEF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B432F0" w:rsidRPr="00632BEF">
        <w:rPr>
          <w:rFonts w:ascii="Times New Roman" w:hAnsi="Times New Roman" w:cs="Times New Roman"/>
          <w:sz w:val="24"/>
          <w:szCs w:val="24"/>
        </w:rPr>
        <w:t>ородское поселение «Поселок Чульман»</w:t>
      </w:r>
      <w:r w:rsidR="00C93B9C" w:rsidRPr="00632BEF">
        <w:rPr>
          <w:rFonts w:ascii="Times New Roman" w:hAnsi="Times New Roman" w:cs="Times New Roman"/>
          <w:sz w:val="24"/>
          <w:szCs w:val="24"/>
        </w:rPr>
        <w:t xml:space="preserve"> за 2020</w:t>
      </w:r>
      <w:r w:rsidR="00E27C82" w:rsidRPr="00632BEF">
        <w:rPr>
          <w:rFonts w:ascii="Times New Roman" w:hAnsi="Times New Roman" w:cs="Times New Roman"/>
          <w:sz w:val="24"/>
          <w:szCs w:val="24"/>
        </w:rPr>
        <w:t xml:space="preserve"> год и распределение общего объема поступлений приведен в таблице</w:t>
      </w:r>
      <w:r w:rsidR="00F45468" w:rsidRPr="00632BEF">
        <w:rPr>
          <w:rFonts w:ascii="Times New Roman" w:hAnsi="Times New Roman" w:cs="Times New Roman"/>
          <w:sz w:val="24"/>
          <w:szCs w:val="24"/>
        </w:rPr>
        <w:t xml:space="preserve">:                       </w:t>
      </w:r>
      <w:r w:rsidR="008C62ED" w:rsidRPr="00632BEF">
        <w:rPr>
          <w:rFonts w:ascii="Times New Roman" w:hAnsi="Times New Roman" w:cs="Times New Roman"/>
          <w:sz w:val="24"/>
          <w:szCs w:val="24"/>
        </w:rPr>
        <w:tab/>
      </w:r>
      <w:r w:rsidR="008C62ED" w:rsidRPr="00632BEF">
        <w:rPr>
          <w:rFonts w:ascii="Times New Roman" w:hAnsi="Times New Roman" w:cs="Times New Roman"/>
          <w:sz w:val="24"/>
          <w:szCs w:val="24"/>
        </w:rPr>
        <w:tab/>
      </w:r>
      <w:r w:rsidR="00F45468" w:rsidRPr="00632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675B3" w:rsidRPr="00632BEF" w:rsidRDefault="00B85D2F" w:rsidP="00F4546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тыс. руб</w:t>
      </w:r>
      <w:r w:rsidR="00571F84" w:rsidRPr="00632BEF">
        <w:rPr>
          <w:rFonts w:ascii="Times New Roman" w:hAnsi="Times New Roman" w:cs="Times New Roman"/>
          <w:sz w:val="24"/>
          <w:szCs w:val="24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2317"/>
        <w:gridCol w:w="1418"/>
        <w:gridCol w:w="1276"/>
        <w:gridCol w:w="1275"/>
        <w:gridCol w:w="1276"/>
        <w:gridCol w:w="851"/>
        <w:gridCol w:w="708"/>
      </w:tblGrid>
      <w:tr w:rsidR="00952977" w:rsidRPr="00632BEF" w:rsidTr="00952977">
        <w:trPr>
          <w:trHeight w:val="7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(гр.5 - гр.4)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51 320,40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55 072,86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3 752,46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44 266,20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47 898,01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40 864,12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952977" w:rsidRPr="00632BEF" w:rsidTr="00952977">
        <w:trPr>
          <w:trHeight w:val="7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7 174,85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952977" w:rsidRPr="00632BEF" w:rsidTr="00952977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952977" w:rsidRPr="00632BEF" w:rsidTr="00952977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52977" w:rsidRPr="00632BEF" w:rsidTr="00952977">
        <w:trPr>
          <w:trHeight w:val="12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952977" w:rsidRPr="00632BEF" w:rsidTr="00952977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52977" w:rsidRPr="00632BEF" w:rsidTr="00952977">
        <w:trPr>
          <w:trHeight w:val="5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28 480,90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48 838,20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47 327,83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3F6218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46,2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в </w:t>
            </w: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выравнивание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52977" w:rsidRPr="00632BEF" w:rsidTr="00952977">
        <w:trPr>
          <w:trHeight w:val="30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75 897,10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100 158,60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2977" w:rsidRPr="00632BEF" w:rsidRDefault="00952977" w:rsidP="009529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952977" w:rsidRPr="00632BEF" w:rsidRDefault="00952977" w:rsidP="0095297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915D3" w:rsidRPr="00632BEF" w:rsidRDefault="00B915D3" w:rsidP="00B915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Согласно предоставленному годовому о</w:t>
      </w:r>
      <w:r w:rsidR="00422637" w:rsidRPr="00632BEF">
        <w:rPr>
          <w:rFonts w:ascii="Times New Roman" w:hAnsi="Times New Roman" w:cs="Times New Roman"/>
          <w:sz w:val="24"/>
          <w:szCs w:val="24"/>
        </w:rPr>
        <w:t>тчету доходная часть бюджета г</w:t>
      </w:r>
      <w:r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Нерюнгринского района исполнена на </w:t>
      </w:r>
      <w:r w:rsidR="00952977" w:rsidRPr="00632BEF">
        <w:rPr>
          <w:rFonts w:ascii="Times New Roman" w:hAnsi="Times New Roman" w:cs="Times New Roman"/>
          <w:sz w:val="24"/>
          <w:szCs w:val="24"/>
        </w:rPr>
        <w:t>102,2</w:t>
      </w:r>
      <w:r w:rsidRPr="00632BEF">
        <w:rPr>
          <w:rFonts w:ascii="Times New Roman" w:hAnsi="Times New Roman" w:cs="Times New Roman"/>
          <w:sz w:val="24"/>
          <w:szCs w:val="24"/>
        </w:rPr>
        <w:t xml:space="preserve">%, или </w:t>
      </w:r>
      <w:r w:rsidR="00952977" w:rsidRPr="00632BEF">
        <w:rPr>
          <w:rFonts w:ascii="Times New Roman" w:hAnsi="Times New Roman" w:cs="Times New Roman"/>
          <w:sz w:val="24"/>
          <w:szCs w:val="24"/>
        </w:rPr>
        <w:t>102 400,69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952977" w:rsidRPr="00632BEF">
        <w:rPr>
          <w:rFonts w:ascii="Times New Roman" w:hAnsi="Times New Roman" w:cs="Times New Roman"/>
          <w:sz w:val="24"/>
          <w:szCs w:val="24"/>
        </w:rPr>
        <w:t>2 242,09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 больше уточненного плана.</w:t>
      </w:r>
    </w:p>
    <w:p w:rsidR="00B915D3" w:rsidRPr="00632BEF" w:rsidRDefault="00B915D3" w:rsidP="00B915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Бюд</w:t>
      </w:r>
      <w:r w:rsidR="005C35A2" w:rsidRPr="00632BEF">
        <w:rPr>
          <w:rFonts w:ascii="Times New Roman" w:hAnsi="Times New Roman" w:cs="Times New Roman"/>
          <w:sz w:val="24"/>
          <w:szCs w:val="24"/>
        </w:rPr>
        <w:t>жет Муниципального образования г</w:t>
      </w:r>
      <w:r w:rsidRPr="00632BEF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Чульман» является дотационным. Для достижения уровня </w:t>
      </w:r>
      <w:r w:rsidR="00952977" w:rsidRPr="00632BEF">
        <w:rPr>
          <w:rFonts w:ascii="Times New Roman" w:hAnsi="Times New Roman" w:cs="Times New Roman"/>
          <w:sz w:val="24"/>
          <w:szCs w:val="24"/>
        </w:rPr>
        <w:t>бюджетной обеспеченности  в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году выделено </w:t>
      </w:r>
      <w:r w:rsidR="00952977" w:rsidRPr="00632BEF">
        <w:rPr>
          <w:rFonts w:ascii="Times New Roman" w:hAnsi="Times New Roman" w:cs="Times New Roman"/>
          <w:sz w:val="24"/>
          <w:szCs w:val="24"/>
        </w:rPr>
        <w:t>29 661,7</w:t>
      </w:r>
      <w:r w:rsidRPr="00632BEF">
        <w:rPr>
          <w:rFonts w:ascii="Times New Roman" w:hAnsi="Times New Roman" w:cs="Times New Roman"/>
          <w:sz w:val="24"/>
          <w:szCs w:val="24"/>
        </w:rPr>
        <w:t xml:space="preserve">  тыс. рублей дотаций, в том числе:</w:t>
      </w:r>
    </w:p>
    <w:p w:rsidR="00B915D3" w:rsidRPr="00632BEF" w:rsidRDefault="00B915D3" w:rsidP="00B915D3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 на выравнивание уровня бюджетной обеспеченности </w:t>
      </w:r>
      <w:r w:rsidR="005F7CC3" w:rsidRPr="00632BEF">
        <w:rPr>
          <w:rFonts w:ascii="Times New Roman" w:hAnsi="Times New Roman" w:cs="Times New Roman"/>
          <w:sz w:val="24"/>
          <w:szCs w:val="24"/>
        </w:rPr>
        <w:t>26 541,5</w:t>
      </w:r>
      <w:r w:rsidRPr="00632BEF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26098" w:rsidRPr="00632BEF" w:rsidRDefault="00B915D3" w:rsidP="00D26098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на поддержку мер по обеспечению сбалансированности бюджетов </w:t>
      </w:r>
      <w:r w:rsidR="005F7CC3" w:rsidRPr="00632BEF">
        <w:rPr>
          <w:rFonts w:ascii="Times New Roman" w:hAnsi="Times New Roman" w:cs="Times New Roman"/>
          <w:sz w:val="24"/>
          <w:szCs w:val="24"/>
        </w:rPr>
        <w:t>3 120,2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07BB6" w:rsidRPr="00632BEF" w:rsidRDefault="00707BB6" w:rsidP="00D2609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Объем выделенных дотаций полностью исполнен.</w:t>
      </w:r>
    </w:p>
    <w:p w:rsidR="00707BB6" w:rsidRPr="00632BEF" w:rsidRDefault="00707BB6" w:rsidP="00707BB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Поступившие субсидии и </w:t>
      </w:r>
      <w:r w:rsidR="00344EE0" w:rsidRPr="00632BEF">
        <w:rPr>
          <w:rFonts w:ascii="Times New Roman" w:eastAsia="Calibri" w:hAnsi="Times New Roman" w:cs="Times New Roman"/>
          <w:sz w:val="24"/>
          <w:szCs w:val="24"/>
        </w:rPr>
        <w:t>субвенции из республиканского бюджета освоены на 100 %.</w:t>
      </w:r>
    </w:p>
    <w:p w:rsidR="00B268B0" w:rsidRPr="00632BEF" w:rsidRDefault="00B268B0" w:rsidP="00707BB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268B0" w:rsidRPr="00632BEF" w:rsidRDefault="00B268B0" w:rsidP="00B268B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32B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4.1. Налоговые доходы бюджета городского поселения «Поселок Чульман»  Нерюнгринского района</w:t>
      </w:r>
    </w:p>
    <w:p w:rsidR="00A059C9" w:rsidRPr="00632BEF" w:rsidRDefault="00707BB6" w:rsidP="00C36E9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Основную долю в </w:t>
      </w:r>
      <w:r w:rsidRPr="00632BEF">
        <w:rPr>
          <w:rFonts w:ascii="Times New Roman" w:eastAsia="Calibri" w:hAnsi="Times New Roman" w:cs="Times New Roman"/>
          <w:b/>
          <w:sz w:val="24"/>
          <w:szCs w:val="24"/>
        </w:rPr>
        <w:t>собственных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доходах  бюджета поселения за  20</w:t>
      </w:r>
      <w:r w:rsidR="00B63027" w:rsidRPr="00632BEF">
        <w:rPr>
          <w:rFonts w:ascii="Times New Roman" w:eastAsia="Calibri" w:hAnsi="Times New Roman" w:cs="Times New Roman"/>
          <w:sz w:val="24"/>
          <w:szCs w:val="24"/>
        </w:rPr>
        <w:t>20</w:t>
      </w:r>
      <w:r w:rsidR="00805EC2" w:rsidRPr="00632BEF">
        <w:rPr>
          <w:rFonts w:ascii="Times New Roman" w:eastAsia="Calibri" w:hAnsi="Times New Roman" w:cs="Times New Roman"/>
          <w:sz w:val="24"/>
          <w:szCs w:val="24"/>
        </w:rPr>
        <w:t xml:space="preserve"> год занимают налоговые доходы. </w:t>
      </w:r>
      <w:proofErr w:type="gramStart"/>
      <w:r w:rsidR="00B63027" w:rsidRPr="00632BEF">
        <w:rPr>
          <w:rFonts w:ascii="Times New Roman" w:hAnsi="Times New Roman" w:cs="Times New Roman"/>
          <w:sz w:val="24"/>
          <w:szCs w:val="24"/>
        </w:rPr>
        <w:t>По состоянию на 1 января 2021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года налоговых доходов в бюджет</w:t>
      </w:r>
      <w:r w:rsidR="00422637" w:rsidRPr="00632BEF">
        <w:rPr>
          <w:rFonts w:ascii="Times New Roman" w:hAnsi="Times New Roman" w:cs="Times New Roman"/>
          <w:sz w:val="24"/>
          <w:szCs w:val="24"/>
        </w:rPr>
        <w:t xml:space="preserve"> г</w:t>
      </w:r>
      <w:r w:rsidR="00805EC2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Нерюнгринского района поступило </w:t>
      </w:r>
      <w:r w:rsidR="00B63027" w:rsidRPr="00632BEF">
        <w:rPr>
          <w:rFonts w:ascii="Times New Roman" w:hAnsi="Times New Roman" w:cs="Times New Roman"/>
          <w:sz w:val="24"/>
          <w:szCs w:val="24"/>
        </w:rPr>
        <w:t>47 898,01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C36E9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тыс. рублей, при уточненном плане </w:t>
      </w:r>
      <w:r w:rsidR="00B63027" w:rsidRPr="00632BEF">
        <w:rPr>
          <w:rFonts w:ascii="Times New Roman" w:hAnsi="Times New Roman" w:cs="Times New Roman"/>
          <w:sz w:val="24"/>
          <w:szCs w:val="24"/>
        </w:rPr>
        <w:t>44 266,2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34DFB" w:rsidRPr="00632BEF">
        <w:rPr>
          <w:rFonts w:ascii="Times New Roman" w:hAnsi="Times New Roman" w:cs="Times New Roman"/>
          <w:sz w:val="24"/>
          <w:szCs w:val="24"/>
        </w:rPr>
        <w:t>108,2</w:t>
      </w:r>
      <w:r w:rsidR="00B915D3" w:rsidRPr="00632BEF">
        <w:rPr>
          <w:rFonts w:ascii="Times New Roman" w:hAnsi="Times New Roman" w:cs="Times New Roman"/>
          <w:sz w:val="24"/>
          <w:szCs w:val="24"/>
        </w:rPr>
        <w:t>%. Удельный вес налоговых доходов в структу</w:t>
      </w:r>
      <w:r w:rsidR="00422637" w:rsidRPr="00632BEF">
        <w:rPr>
          <w:rFonts w:ascii="Times New Roman" w:hAnsi="Times New Roman" w:cs="Times New Roman"/>
          <w:sz w:val="24"/>
          <w:szCs w:val="24"/>
        </w:rPr>
        <w:t>ре собственных доходов бюджета г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Чульман» Нерюнгринского района составляет – </w:t>
      </w:r>
      <w:r w:rsidR="00C34DFB" w:rsidRPr="00632BEF">
        <w:rPr>
          <w:rFonts w:ascii="Times New Roman" w:hAnsi="Times New Roman" w:cs="Times New Roman"/>
          <w:sz w:val="24"/>
          <w:szCs w:val="24"/>
        </w:rPr>
        <w:t>46,8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%. </w:t>
      </w:r>
      <w:r w:rsidR="001E659B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Неналоговых доходов поступило  </w:t>
      </w:r>
      <w:r w:rsidR="00B42C36" w:rsidRPr="00632BEF">
        <w:rPr>
          <w:rFonts w:ascii="Times New Roman" w:hAnsi="Times New Roman" w:cs="Times New Roman"/>
          <w:sz w:val="24"/>
          <w:szCs w:val="24"/>
        </w:rPr>
        <w:t>7 174,85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тыс.</w:t>
      </w:r>
      <w:r w:rsidR="00C36E9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C36E9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при уточненным плане </w:t>
      </w:r>
      <w:r w:rsidR="00B42C36" w:rsidRPr="00632BEF">
        <w:rPr>
          <w:rFonts w:ascii="Times New Roman" w:hAnsi="Times New Roman" w:cs="Times New Roman"/>
          <w:sz w:val="24"/>
          <w:szCs w:val="24"/>
        </w:rPr>
        <w:t>7 054,2</w:t>
      </w:r>
      <w:proofErr w:type="gramEnd"/>
      <w:r w:rsidR="00B915D3" w:rsidRPr="00632B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42C36" w:rsidRPr="00632BEF">
        <w:rPr>
          <w:rFonts w:ascii="Times New Roman" w:hAnsi="Times New Roman" w:cs="Times New Roman"/>
          <w:sz w:val="24"/>
          <w:szCs w:val="24"/>
        </w:rPr>
        <w:t>101,7</w:t>
      </w:r>
      <w:r w:rsidR="00B915D3" w:rsidRPr="00632BEF">
        <w:rPr>
          <w:rFonts w:ascii="Times New Roman" w:hAnsi="Times New Roman" w:cs="Times New Roman"/>
          <w:sz w:val="24"/>
          <w:szCs w:val="24"/>
        </w:rPr>
        <w:t>%. Удельный вес неналоговых доходов в общей сумме собственных доходов бюджета</w:t>
      </w:r>
      <w:r w:rsidR="00422637" w:rsidRPr="00632BEF">
        <w:rPr>
          <w:rFonts w:ascii="Times New Roman" w:hAnsi="Times New Roman" w:cs="Times New Roman"/>
          <w:sz w:val="24"/>
          <w:szCs w:val="24"/>
        </w:rPr>
        <w:t xml:space="preserve"> г</w:t>
      </w:r>
      <w:r w:rsidR="001E659B"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составляет </w:t>
      </w:r>
      <w:r w:rsidR="00B42C36" w:rsidRPr="00632BEF">
        <w:rPr>
          <w:rFonts w:ascii="Times New Roman" w:hAnsi="Times New Roman" w:cs="Times New Roman"/>
          <w:sz w:val="24"/>
          <w:szCs w:val="24"/>
        </w:rPr>
        <w:t>7</w:t>
      </w:r>
      <w:r w:rsidR="00B915D3"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0027B" w:rsidRPr="00632BEF" w:rsidRDefault="00F0027B" w:rsidP="001A06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Анализ поступления налоговых доходов представлен в таблице:</w:t>
      </w:r>
    </w:p>
    <w:p w:rsidR="00F0027B" w:rsidRPr="00632BEF" w:rsidRDefault="00F0027B" w:rsidP="00C36E9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  <w:t xml:space="preserve">тыс. </w:t>
      </w:r>
      <w:r w:rsidR="00AF21F3" w:rsidRPr="00632BEF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2369"/>
        <w:gridCol w:w="1383"/>
        <w:gridCol w:w="1189"/>
        <w:gridCol w:w="1055"/>
        <w:gridCol w:w="1092"/>
        <w:gridCol w:w="1217"/>
        <w:gridCol w:w="917"/>
        <w:gridCol w:w="843"/>
      </w:tblGrid>
      <w:tr w:rsidR="001628C9" w:rsidRPr="00632BEF" w:rsidTr="002C54E0">
        <w:trPr>
          <w:trHeight w:val="1215"/>
        </w:trPr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Утвержденный план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Уточнения по решениям сессии  (гр.3-гр.2)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при исполнении (гр.5-гр.3)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</w:t>
            </w:r>
          </w:p>
        </w:tc>
      </w:tr>
      <w:tr w:rsidR="001628C9" w:rsidRPr="00632BEF" w:rsidTr="002C54E0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B" w:rsidRPr="00632BEF" w:rsidRDefault="00F0027B" w:rsidP="00F002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1628C9" w:rsidRPr="00632BEF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29395D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35 671,0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38 671,0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40 864,12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2 193,12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736599" w:rsidP="001E659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85,3</w:t>
            </w:r>
          </w:p>
        </w:tc>
      </w:tr>
      <w:tr w:rsidR="001628C9" w:rsidRPr="00632BEF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29395D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1 074,2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1 074,2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959,23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-114,97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736599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1628C9" w:rsidRPr="00632BEF" w:rsidTr="00C36E94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003582" w:rsidP="00747CA7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582" w:rsidRPr="00632BEF" w:rsidRDefault="001E659B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628C9" w:rsidRPr="00632BEF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Налоги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1 385,0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1 385,0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0035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</w:t>
            </w:r>
            <w:r w:rsidR="00747CA7"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1 433,59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48,59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736599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</w:t>
            </w:r>
          </w:p>
        </w:tc>
      </w:tr>
      <w:tr w:rsidR="001628C9" w:rsidRPr="00632BEF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3 136,0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070E5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3 136,0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A7" w:rsidRPr="00632BEF" w:rsidRDefault="00747CA7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530D82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4 640,94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1 504,94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736599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CA7" w:rsidRPr="00632BEF" w:rsidRDefault="0038337C" w:rsidP="00747CA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9,7</w:t>
            </w:r>
          </w:p>
        </w:tc>
      </w:tr>
      <w:tr w:rsidR="001628C9" w:rsidRPr="00632BEF" w:rsidTr="001E659B">
        <w:trPr>
          <w:trHeight w:val="315"/>
        </w:trPr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632BEF" w:rsidRDefault="00747CA7" w:rsidP="00747C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налоговые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632BEF" w:rsidRDefault="00070E5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41 266,2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632BEF" w:rsidRDefault="00070E5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44 266,2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747CA7" w:rsidRPr="00632BEF" w:rsidRDefault="00530D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3 000,0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632BEF" w:rsidRDefault="00530D82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47 898,01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632BEF" w:rsidRDefault="0038337C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3 631,81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632BEF" w:rsidRDefault="0038337C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747CA7" w:rsidRPr="00632BEF" w:rsidRDefault="0038337C" w:rsidP="00874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D31C95" w:rsidRDefault="00D31C95" w:rsidP="000C2EA4">
      <w:pPr>
        <w:rPr>
          <w:rFonts w:ascii="Times New Roman" w:hAnsi="Times New Roman" w:cs="Times New Roman"/>
          <w:b/>
          <w:sz w:val="24"/>
          <w:szCs w:val="24"/>
        </w:rPr>
      </w:pPr>
    </w:p>
    <w:p w:rsidR="00007342" w:rsidRPr="00632BEF" w:rsidRDefault="00CC1A9C" w:rsidP="000C2EA4">
      <w:pPr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Структура налоговых доходов, ф</w:t>
      </w:r>
      <w:r w:rsidR="00EA3C9A" w:rsidRPr="00632BEF">
        <w:rPr>
          <w:rFonts w:ascii="Times New Roman" w:hAnsi="Times New Roman" w:cs="Times New Roman"/>
          <w:b/>
          <w:sz w:val="24"/>
          <w:szCs w:val="24"/>
        </w:rPr>
        <w:t>актически поступивших в бюджет г</w:t>
      </w:r>
      <w:r w:rsidRPr="00632BEF">
        <w:rPr>
          <w:rFonts w:ascii="Times New Roman" w:hAnsi="Times New Roman" w:cs="Times New Roman"/>
          <w:b/>
          <w:sz w:val="24"/>
          <w:szCs w:val="24"/>
        </w:rPr>
        <w:t>ородского поселения «Поселок Чульман»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0C2EA4" w:rsidRPr="00632BEF">
        <w:rPr>
          <w:rFonts w:ascii="Times New Roman" w:hAnsi="Times New Roman" w:cs="Times New Roman"/>
          <w:b/>
          <w:sz w:val="24"/>
          <w:szCs w:val="24"/>
        </w:rPr>
        <w:t xml:space="preserve"> Нерюнгринского района в 2020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году, приведена в диаграмме</w:t>
      </w:r>
    </w:p>
    <w:p w:rsidR="00007342" w:rsidRPr="00632BEF" w:rsidRDefault="004D022C" w:rsidP="00007342">
      <w:pPr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noProof/>
          <w:lang w:eastAsia="ru-RU"/>
        </w:rPr>
        <w:drawing>
          <wp:inline distT="0" distB="0" distL="0" distR="0" wp14:anchorId="3DCFC491" wp14:editId="66B4C8D0">
            <wp:extent cx="6012674" cy="3210268"/>
            <wp:effectExtent l="0" t="0" r="266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A0F40" w:rsidRPr="00632BEF" w:rsidRDefault="002E4878" w:rsidP="005A0F4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B91C64" w:rsidRPr="00632BEF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32BEF">
        <w:rPr>
          <w:rFonts w:ascii="Times New Roman" w:hAnsi="Times New Roman" w:cs="Times New Roman"/>
          <w:sz w:val="24"/>
          <w:szCs w:val="24"/>
        </w:rPr>
        <w:t xml:space="preserve">в общей сумме налоговых доходов составил </w:t>
      </w:r>
      <w:r w:rsidR="00072D6C" w:rsidRPr="00632BEF">
        <w:rPr>
          <w:rFonts w:ascii="Times New Roman" w:hAnsi="Times New Roman" w:cs="Times New Roman"/>
          <w:sz w:val="24"/>
          <w:szCs w:val="24"/>
        </w:rPr>
        <w:t>85,3</w:t>
      </w:r>
      <w:r w:rsidRPr="00632BEF">
        <w:rPr>
          <w:rFonts w:ascii="Times New Roman" w:hAnsi="Times New Roman" w:cs="Times New Roman"/>
          <w:sz w:val="24"/>
          <w:szCs w:val="24"/>
        </w:rPr>
        <w:t>%, з</w:t>
      </w:r>
      <w:r w:rsidR="00F43CBC" w:rsidRPr="00632BEF">
        <w:rPr>
          <w:rFonts w:ascii="Times New Roman" w:hAnsi="Times New Roman" w:cs="Times New Roman"/>
          <w:sz w:val="24"/>
          <w:szCs w:val="24"/>
        </w:rPr>
        <w:t>а</w:t>
      </w:r>
      <w:r w:rsidR="00072D6C" w:rsidRPr="00632BEF">
        <w:rPr>
          <w:rFonts w:ascii="Times New Roman" w:hAnsi="Times New Roman" w:cs="Times New Roman"/>
          <w:sz w:val="24"/>
          <w:szCs w:val="24"/>
        </w:rPr>
        <w:t xml:space="preserve"> 2020</w:t>
      </w:r>
      <w:r w:rsidR="00D0713D" w:rsidRPr="00632BEF">
        <w:rPr>
          <w:rFonts w:ascii="Times New Roman" w:hAnsi="Times New Roman" w:cs="Times New Roman"/>
          <w:sz w:val="24"/>
          <w:szCs w:val="24"/>
        </w:rPr>
        <w:t xml:space="preserve"> год </w:t>
      </w:r>
      <w:r w:rsidR="00F43CBC" w:rsidRPr="00632BEF">
        <w:rPr>
          <w:rFonts w:ascii="Times New Roman" w:hAnsi="Times New Roman" w:cs="Times New Roman"/>
          <w:sz w:val="24"/>
          <w:szCs w:val="24"/>
        </w:rPr>
        <w:t>данный налог исполнен на</w:t>
      </w:r>
      <w:r w:rsidR="00B91C64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817A92" w:rsidRPr="00632BEF">
        <w:rPr>
          <w:rFonts w:ascii="Times New Roman" w:hAnsi="Times New Roman" w:cs="Times New Roman"/>
          <w:sz w:val="24"/>
          <w:szCs w:val="24"/>
        </w:rPr>
        <w:t>105,7</w:t>
      </w:r>
      <w:r w:rsidR="00B91C64" w:rsidRPr="00632BEF">
        <w:rPr>
          <w:rFonts w:ascii="Times New Roman" w:hAnsi="Times New Roman" w:cs="Times New Roman"/>
          <w:sz w:val="24"/>
          <w:szCs w:val="24"/>
        </w:rPr>
        <w:t>%</w:t>
      </w:r>
      <w:r w:rsidR="00F43CBC" w:rsidRPr="00632BEF">
        <w:rPr>
          <w:rFonts w:ascii="Times New Roman" w:hAnsi="Times New Roman" w:cs="Times New Roman"/>
          <w:sz w:val="24"/>
          <w:szCs w:val="24"/>
        </w:rPr>
        <w:t xml:space="preserve">, или </w:t>
      </w:r>
      <w:r w:rsidR="0027639C" w:rsidRPr="00632BEF">
        <w:rPr>
          <w:rFonts w:ascii="Times New Roman" w:hAnsi="Times New Roman" w:cs="Times New Roman"/>
          <w:sz w:val="24"/>
          <w:szCs w:val="24"/>
        </w:rPr>
        <w:t xml:space="preserve">на </w:t>
      </w:r>
      <w:r w:rsidR="00817A92" w:rsidRPr="00632BEF">
        <w:rPr>
          <w:rFonts w:ascii="Times New Roman" w:hAnsi="Times New Roman" w:cs="Times New Roman"/>
          <w:sz w:val="24"/>
          <w:szCs w:val="24"/>
        </w:rPr>
        <w:t>2 193,12</w:t>
      </w:r>
      <w:r w:rsidR="00F43CBC" w:rsidRPr="00632BE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27639C" w:rsidRPr="00632BEF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91C64" w:rsidRPr="00632BEF">
        <w:rPr>
          <w:rFonts w:ascii="Times New Roman" w:hAnsi="Times New Roman" w:cs="Times New Roman"/>
          <w:sz w:val="24"/>
          <w:szCs w:val="24"/>
        </w:rPr>
        <w:t xml:space="preserve">от </w:t>
      </w:r>
      <w:r w:rsidR="00D0713D" w:rsidRPr="00632BEF">
        <w:rPr>
          <w:rFonts w:ascii="Times New Roman" w:hAnsi="Times New Roman" w:cs="Times New Roman"/>
          <w:sz w:val="24"/>
          <w:szCs w:val="24"/>
        </w:rPr>
        <w:t xml:space="preserve">уточненного </w:t>
      </w:r>
      <w:r w:rsidR="00B91C64" w:rsidRPr="00632BEF">
        <w:rPr>
          <w:rFonts w:ascii="Times New Roman" w:hAnsi="Times New Roman" w:cs="Times New Roman"/>
          <w:sz w:val="24"/>
          <w:szCs w:val="24"/>
        </w:rPr>
        <w:t>годового прогноза.</w:t>
      </w:r>
      <w:r w:rsidR="00FC74C0" w:rsidRPr="00632BEF">
        <w:rPr>
          <w:rFonts w:ascii="Times New Roman" w:hAnsi="Times New Roman" w:cs="Times New Roman"/>
          <w:sz w:val="24"/>
          <w:szCs w:val="24"/>
        </w:rPr>
        <w:t xml:space="preserve"> Рост</w:t>
      </w:r>
      <w:r w:rsidR="00B91C64" w:rsidRPr="00632BEF">
        <w:rPr>
          <w:rFonts w:ascii="Times New Roman" w:hAnsi="Times New Roman" w:cs="Times New Roman"/>
          <w:sz w:val="24"/>
          <w:szCs w:val="24"/>
        </w:rPr>
        <w:t xml:space="preserve"> поступления по НДФЛ </w:t>
      </w:r>
      <w:r w:rsidR="00FC74C0" w:rsidRPr="00632BEF">
        <w:rPr>
          <w:rFonts w:ascii="Times New Roman" w:hAnsi="Times New Roman" w:cs="Times New Roman"/>
          <w:sz w:val="24"/>
          <w:szCs w:val="24"/>
        </w:rPr>
        <w:t xml:space="preserve">связан с </w:t>
      </w:r>
      <w:r w:rsidR="005A0F40" w:rsidRPr="00632BEF">
        <w:rPr>
          <w:rFonts w:ascii="Times New Roman" w:hAnsi="Times New Roman" w:cs="Times New Roman"/>
          <w:sz w:val="24"/>
          <w:szCs w:val="24"/>
        </w:rPr>
        <w:t>повышением оплаты т</w:t>
      </w:r>
      <w:r w:rsidR="00817A92" w:rsidRPr="00632BEF">
        <w:rPr>
          <w:rFonts w:ascii="Times New Roman" w:hAnsi="Times New Roman" w:cs="Times New Roman"/>
          <w:sz w:val="24"/>
          <w:szCs w:val="24"/>
        </w:rPr>
        <w:t>руда работникам бюджетной сферы.</w:t>
      </w:r>
    </w:p>
    <w:p w:rsidR="00B91C64" w:rsidRPr="00632BEF" w:rsidRDefault="00B91C64" w:rsidP="005A0F4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ab/>
        <w:t>Фактическое поступление акциз</w:t>
      </w:r>
      <w:r w:rsidR="004221EC" w:rsidRPr="00632BEF">
        <w:rPr>
          <w:rFonts w:ascii="Times New Roman" w:hAnsi="Times New Roman" w:cs="Times New Roman"/>
          <w:b/>
          <w:sz w:val="24"/>
          <w:szCs w:val="24"/>
        </w:rPr>
        <w:t>ов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по подакцизным товарам</w:t>
      </w:r>
      <w:r w:rsidRPr="00632BEF">
        <w:rPr>
          <w:rFonts w:ascii="Times New Roman" w:hAnsi="Times New Roman" w:cs="Times New Roman"/>
          <w:sz w:val="24"/>
          <w:szCs w:val="24"/>
        </w:rPr>
        <w:t xml:space="preserve"> (продукции), </w:t>
      </w:r>
      <w:r w:rsidR="000348D7" w:rsidRPr="00632BE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17A92" w:rsidRPr="00632BEF">
        <w:rPr>
          <w:rFonts w:ascii="Times New Roman" w:hAnsi="Times New Roman" w:cs="Times New Roman"/>
          <w:sz w:val="24"/>
          <w:szCs w:val="24"/>
        </w:rPr>
        <w:t>959,23</w:t>
      </w:r>
      <w:r w:rsidR="000348D7" w:rsidRPr="00632BE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17A92" w:rsidRPr="00632BEF">
        <w:rPr>
          <w:rFonts w:ascii="Times New Roman" w:hAnsi="Times New Roman" w:cs="Times New Roman"/>
          <w:sz w:val="24"/>
          <w:szCs w:val="24"/>
        </w:rPr>
        <w:t>89,3</w:t>
      </w:r>
      <w:r w:rsidR="00BB4631" w:rsidRPr="00632BEF">
        <w:rPr>
          <w:rFonts w:ascii="Times New Roman" w:hAnsi="Times New Roman" w:cs="Times New Roman"/>
          <w:sz w:val="24"/>
          <w:szCs w:val="24"/>
        </w:rPr>
        <w:t xml:space="preserve">% от запланированного объема. </w:t>
      </w:r>
    </w:p>
    <w:p w:rsidR="00B91C64" w:rsidRPr="00632BEF" w:rsidRDefault="004A5005" w:rsidP="006813E6">
      <w:pPr>
        <w:ind w:left="-11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B91C64" w:rsidRPr="00632BEF">
        <w:rPr>
          <w:rFonts w:ascii="Times New Roman" w:hAnsi="Times New Roman" w:cs="Times New Roman"/>
          <w:sz w:val="24"/>
          <w:szCs w:val="24"/>
        </w:rPr>
        <w:tab/>
        <w:t>Прогноз по</w:t>
      </w:r>
      <w:r w:rsidR="00B91C64" w:rsidRPr="00632BEF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7734E3" w:rsidRPr="00632BEF">
        <w:rPr>
          <w:rFonts w:ascii="Times New Roman" w:hAnsi="Times New Roman" w:cs="Times New Roman"/>
          <w:b/>
          <w:sz w:val="24"/>
          <w:szCs w:val="24"/>
        </w:rPr>
        <w:t xml:space="preserve">енным </w:t>
      </w:r>
      <w:r w:rsidR="003C7A50" w:rsidRPr="00632BEF">
        <w:rPr>
          <w:rFonts w:ascii="Times New Roman" w:hAnsi="Times New Roman" w:cs="Times New Roman"/>
          <w:b/>
          <w:sz w:val="24"/>
          <w:szCs w:val="24"/>
        </w:rPr>
        <w:t xml:space="preserve">налогам </w:t>
      </w:r>
      <w:r w:rsidR="003C7A50" w:rsidRPr="00632BEF">
        <w:rPr>
          <w:rFonts w:ascii="Times New Roman" w:hAnsi="Times New Roman" w:cs="Times New Roman"/>
          <w:sz w:val="24"/>
          <w:szCs w:val="24"/>
        </w:rPr>
        <w:t>выполнен</w:t>
      </w:r>
      <w:r w:rsidR="00B91C64" w:rsidRPr="00632BEF">
        <w:rPr>
          <w:rFonts w:ascii="Times New Roman" w:hAnsi="Times New Roman" w:cs="Times New Roman"/>
          <w:sz w:val="24"/>
          <w:szCs w:val="24"/>
        </w:rPr>
        <w:t xml:space="preserve"> на </w:t>
      </w:r>
      <w:r w:rsidR="00817A92" w:rsidRPr="00632BEF">
        <w:rPr>
          <w:rFonts w:ascii="Times New Roman" w:hAnsi="Times New Roman" w:cs="Times New Roman"/>
          <w:sz w:val="24"/>
          <w:szCs w:val="24"/>
        </w:rPr>
        <w:t>103,5</w:t>
      </w:r>
      <w:r w:rsidR="00B91C64" w:rsidRPr="00632BEF">
        <w:rPr>
          <w:rFonts w:ascii="Times New Roman" w:hAnsi="Times New Roman" w:cs="Times New Roman"/>
          <w:sz w:val="24"/>
          <w:szCs w:val="24"/>
        </w:rPr>
        <w:t>%, в том числе:</w:t>
      </w:r>
    </w:p>
    <w:p w:rsidR="00B91C64" w:rsidRPr="00632BEF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по налогу на имущество физических лиц </w:t>
      </w:r>
      <w:r w:rsidR="00817A92" w:rsidRPr="00632BEF">
        <w:rPr>
          <w:rFonts w:ascii="Times New Roman" w:hAnsi="Times New Roman" w:cs="Times New Roman"/>
          <w:sz w:val="24"/>
          <w:szCs w:val="24"/>
        </w:rPr>
        <w:t>103,5</w:t>
      </w:r>
      <w:r w:rsidR="0059656C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91C64" w:rsidRPr="00632BEF" w:rsidRDefault="00B91C64" w:rsidP="00B91C64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по земельному налогу на </w:t>
      </w:r>
      <w:r w:rsidR="00817A92" w:rsidRPr="00632BEF">
        <w:rPr>
          <w:rFonts w:ascii="Times New Roman" w:hAnsi="Times New Roman" w:cs="Times New Roman"/>
          <w:sz w:val="24"/>
          <w:szCs w:val="24"/>
        </w:rPr>
        <w:t>148,0</w:t>
      </w:r>
      <w:r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246E5" w:rsidRPr="00632BEF" w:rsidRDefault="004D022C" w:rsidP="00B91C64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  <w:t xml:space="preserve">Поступления </w:t>
      </w:r>
      <w:r w:rsidRPr="00632BEF">
        <w:rPr>
          <w:rFonts w:ascii="Times New Roman" w:hAnsi="Times New Roman" w:cs="Times New Roman"/>
          <w:b/>
          <w:sz w:val="24"/>
          <w:szCs w:val="24"/>
        </w:rPr>
        <w:t>по единому сельскохозяйственному налогу</w:t>
      </w:r>
      <w:r w:rsidR="005111E1" w:rsidRPr="00632BEF">
        <w:rPr>
          <w:rFonts w:ascii="Times New Roman" w:hAnsi="Times New Roman" w:cs="Times New Roman"/>
          <w:sz w:val="24"/>
          <w:szCs w:val="24"/>
        </w:rPr>
        <w:t xml:space="preserve"> составили 0,13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26E34" w:rsidRPr="00632BEF" w:rsidRDefault="00D26E34" w:rsidP="00B91C64">
      <w:pPr>
        <w:rPr>
          <w:rFonts w:ascii="Times New Roman" w:hAnsi="Times New Roman" w:cs="Times New Roman"/>
          <w:sz w:val="24"/>
          <w:szCs w:val="24"/>
        </w:rPr>
      </w:pPr>
    </w:p>
    <w:p w:rsidR="00D507F0" w:rsidRPr="00632BEF" w:rsidRDefault="00B268B0" w:rsidP="00C076CA">
      <w:pPr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4.2</w:t>
      </w:r>
      <w:r w:rsidR="00731DF0" w:rsidRPr="00632B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207" w:rsidRPr="00632BEF">
        <w:rPr>
          <w:rFonts w:ascii="Times New Roman" w:hAnsi="Times New Roman" w:cs="Times New Roman"/>
          <w:b/>
          <w:sz w:val="28"/>
          <w:szCs w:val="28"/>
        </w:rPr>
        <w:t>Неналоговые доход</w:t>
      </w:r>
      <w:r w:rsidR="00071C7D" w:rsidRPr="00632BEF">
        <w:rPr>
          <w:rFonts w:ascii="Times New Roman" w:hAnsi="Times New Roman" w:cs="Times New Roman"/>
          <w:b/>
          <w:sz w:val="28"/>
          <w:szCs w:val="28"/>
        </w:rPr>
        <w:t xml:space="preserve">ы бюджета </w:t>
      </w:r>
      <w:r w:rsidR="00422637" w:rsidRPr="00632BEF">
        <w:rPr>
          <w:rFonts w:ascii="Times New Roman" w:hAnsi="Times New Roman" w:cs="Times New Roman"/>
          <w:b/>
          <w:sz w:val="28"/>
          <w:szCs w:val="28"/>
        </w:rPr>
        <w:t>г</w:t>
      </w:r>
      <w:r w:rsidR="00942829" w:rsidRPr="00632BEF">
        <w:rPr>
          <w:rFonts w:ascii="Times New Roman" w:hAnsi="Times New Roman" w:cs="Times New Roman"/>
          <w:b/>
          <w:sz w:val="28"/>
          <w:szCs w:val="28"/>
        </w:rPr>
        <w:t>ородского поселения «Поселок Чульман»</w:t>
      </w:r>
      <w:r w:rsidR="00942829" w:rsidRPr="00632BEF">
        <w:rPr>
          <w:rFonts w:ascii="Times New Roman" w:hAnsi="Times New Roman" w:cs="Times New Roman"/>
          <w:sz w:val="28"/>
          <w:szCs w:val="28"/>
        </w:rPr>
        <w:t xml:space="preserve"> </w:t>
      </w:r>
      <w:r w:rsidR="00942829" w:rsidRPr="0063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7D" w:rsidRPr="00632BEF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E25AA0" w:rsidRPr="00632BEF" w:rsidRDefault="00DA7134" w:rsidP="001246E5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8C5710" w:rsidRPr="00632BEF">
        <w:rPr>
          <w:rFonts w:ascii="Times New Roman" w:hAnsi="Times New Roman" w:cs="Times New Roman"/>
          <w:sz w:val="24"/>
          <w:szCs w:val="24"/>
        </w:rPr>
        <w:t xml:space="preserve">Неналоговых доходов </w:t>
      </w:r>
      <w:r w:rsidR="0012546D" w:rsidRPr="00632BEF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BA72AE" w:rsidRPr="00632BEF">
        <w:rPr>
          <w:rFonts w:ascii="Times New Roman" w:hAnsi="Times New Roman" w:cs="Times New Roman"/>
          <w:sz w:val="24"/>
          <w:szCs w:val="24"/>
        </w:rPr>
        <w:t>г</w:t>
      </w:r>
      <w:r w:rsidR="00942829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942829" w:rsidRPr="0063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D51" w:rsidRPr="00632BEF">
        <w:rPr>
          <w:rFonts w:ascii="Times New Roman" w:hAnsi="Times New Roman" w:cs="Times New Roman"/>
          <w:sz w:val="24"/>
          <w:szCs w:val="24"/>
        </w:rPr>
        <w:t>Нерюнгринского района за 2020</w:t>
      </w:r>
      <w:r w:rsidR="0012546D" w:rsidRPr="00632BEF">
        <w:rPr>
          <w:rFonts w:ascii="Times New Roman" w:hAnsi="Times New Roman" w:cs="Times New Roman"/>
          <w:sz w:val="24"/>
          <w:szCs w:val="24"/>
        </w:rPr>
        <w:t xml:space="preserve"> год </w:t>
      </w:r>
      <w:r w:rsidR="008C5710" w:rsidRPr="00632BE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B6D51" w:rsidRPr="00632BEF">
        <w:rPr>
          <w:rFonts w:ascii="Times New Roman" w:hAnsi="Times New Roman" w:cs="Times New Roman"/>
          <w:sz w:val="24"/>
          <w:szCs w:val="24"/>
        </w:rPr>
        <w:t>7 174,85</w:t>
      </w:r>
      <w:r w:rsidR="009C152B" w:rsidRPr="00632BEF">
        <w:rPr>
          <w:rFonts w:ascii="Times New Roman" w:hAnsi="Times New Roman" w:cs="Times New Roman"/>
          <w:sz w:val="24"/>
          <w:szCs w:val="24"/>
        </w:rPr>
        <w:t xml:space="preserve"> тыс. рублей, при</w:t>
      </w:r>
      <w:r w:rsidR="00BD1F11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A72AE" w:rsidRPr="00632BEF">
        <w:rPr>
          <w:rFonts w:ascii="Times New Roman" w:hAnsi="Times New Roman" w:cs="Times New Roman"/>
          <w:sz w:val="24"/>
          <w:szCs w:val="24"/>
        </w:rPr>
        <w:t>уточненных плановых показателях</w:t>
      </w:r>
      <w:r w:rsidR="009C152B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AB6D51" w:rsidRPr="00632BEF">
        <w:rPr>
          <w:rFonts w:ascii="Times New Roman" w:hAnsi="Times New Roman" w:cs="Times New Roman"/>
          <w:sz w:val="24"/>
          <w:szCs w:val="24"/>
        </w:rPr>
        <w:t>7 054,2</w:t>
      </w:r>
      <w:r w:rsidR="008C5710" w:rsidRPr="00632BEF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A74EC7" w:rsidRPr="00632BEF">
        <w:rPr>
          <w:rFonts w:ascii="Times New Roman" w:hAnsi="Times New Roman" w:cs="Times New Roman"/>
          <w:sz w:val="24"/>
          <w:szCs w:val="24"/>
        </w:rPr>
        <w:t>исполнение</w:t>
      </w:r>
      <w:r w:rsidR="001E48D7" w:rsidRPr="00632BE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AB6D51" w:rsidRPr="00632BEF">
        <w:rPr>
          <w:rFonts w:ascii="Times New Roman" w:hAnsi="Times New Roman" w:cs="Times New Roman"/>
          <w:sz w:val="24"/>
          <w:szCs w:val="24"/>
        </w:rPr>
        <w:t>101,7</w:t>
      </w:r>
      <w:r w:rsidR="008C5710"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E0934" w:rsidRPr="00632BEF" w:rsidRDefault="00DE0934" w:rsidP="001246E5">
      <w:pPr>
        <w:rPr>
          <w:rFonts w:ascii="Times New Roman" w:hAnsi="Times New Roman" w:cs="Times New Roman"/>
          <w:sz w:val="24"/>
          <w:szCs w:val="24"/>
        </w:rPr>
      </w:pPr>
    </w:p>
    <w:p w:rsidR="001246E5" w:rsidRPr="00632BEF" w:rsidRDefault="002207FB" w:rsidP="00E25AA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Анализ исполнения неналоговых доходов бюджета</w:t>
      </w:r>
      <w:r w:rsidR="009C152B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A72AE" w:rsidRPr="00632BEF">
        <w:rPr>
          <w:rFonts w:ascii="Times New Roman" w:hAnsi="Times New Roman" w:cs="Times New Roman"/>
          <w:sz w:val="24"/>
          <w:szCs w:val="24"/>
        </w:rPr>
        <w:t>г</w:t>
      </w:r>
      <w:r w:rsidR="00942829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9C152B" w:rsidRPr="00632BEF">
        <w:rPr>
          <w:rFonts w:ascii="Times New Roman" w:hAnsi="Times New Roman" w:cs="Times New Roman"/>
          <w:sz w:val="24"/>
          <w:szCs w:val="24"/>
        </w:rPr>
        <w:t xml:space="preserve">Нерюнгринского </w:t>
      </w:r>
      <w:r w:rsidR="003C7A50" w:rsidRPr="00632BEF">
        <w:rPr>
          <w:rFonts w:ascii="Times New Roman" w:hAnsi="Times New Roman" w:cs="Times New Roman"/>
          <w:sz w:val="24"/>
          <w:szCs w:val="24"/>
        </w:rPr>
        <w:t>района за</w:t>
      </w:r>
      <w:r w:rsidR="00FF116F" w:rsidRPr="00632BEF">
        <w:rPr>
          <w:rFonts w:ascii="Times New Roman" w:hAnsi="Times New Roman" w:cs="Times New Roman"/>
          <w:sz w:val="24"/>
          <w:szCs w:val="24"/>
        </w:rPr>
        <w:t xml:space="preserve">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представлен в таблице</w:t>
      </w:r>
      <w:r w:rsidR="001246E5" w:rsidRPr="00632BEF">
        <w:rPr>
          <w:rFonts w:ascii="Times New Roman" w:hAnsi="Times New Roman" w:cs="Times New Roman"/>
          <w:sz w:val="24"/>
          <w:szCs w:val="24"/>
        </w:rPr>
        <w:t>.</w:t>
      </w:r>
    </w:p>
    <w:p w:rsidR="003D280A" w:rsidRPr="00632BEF" w:rsidRDefault="005471C9" w:rsidP="00F45468">
      <w:pPr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      </w:t>
      </w:r>
      <w:r w:rsidR="00C24C32" w:rsidRPr="00632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2637" w:rsidRPr="00632BEF">
        <w:rPr>
          <w:rFonts w:ascii="Times New Roman" w:hAnsi="Times New Roman" w:cs="Times New Roman"/>
          <w:sz w:val="24"/>
          <w:szCs w:val="24"/>
        </w:rPr>
        <w:t xml:space="preserve">  </w:t>
      </w:r>
      <w:r w:rsidR="001246E5" w:rsidRPr="00632BE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2637" w:rsidRPr="00632BEF">
        <w:rPr>
          <w:rFonts w:ascii="Times New Roman" w:hAnsi="Times New Roman" w:cs="Times New Roman"/>
          <w:sz w:val="24"/>
          <w:szCs w:val="24"/>
        </w:rPr>
        <w:t xml:space="preserve">  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827"/>
        <w:gridCol w:w="1513"/>
        <w:gridCol w:w="1297"/>
        <w:gridCol w:w="1159"/>
        <w:gridCol w:w="1244"/>
        <w:gridCol w:w="860"/>
        <w:gridCol w:w="820"/>
      </w:tblGrid>
      <w:tr w:rsidR="009D5EC4" w:rsidRPr="00632BEF" w:rsidTr="009D5EC4">
        <w:trPr>
          <w:trHeight w:val="705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Уточненный план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  <w:r w:rsidRPr="00632B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(гр.4 - гр.3)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</w:tr>
      <w:tr w:rsidR="009D5EC4" w:rsidRPr="00632BEF" w:rsidTr="009D5EC4">
        <w:trPr>
          <w:trHeight w:val="300"/>
        </w:trPr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</w:p>
        </w:tc>
      </w:tr>
      <w:tr w:rsidR="009D5EC4" w:rsidRPr="00632BEF" w:rsidTr="009D5EC4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D5EC4" w:rsidRPr="00632BEF" w:rsidTr="009D5EC4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7 054,20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7 174,85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D5EC4" w:rsidRPr="00632BEF" w:rsidTr="009D5EC4">
        <w:trPr>
          <w:trHeight w:val="178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3 407,92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9D5EC4" w:rsidRPr="00632BEF" w:rsidTr="009D5EC4">
        <w:trPr>
          <w:trHeight w:val="204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-272,60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</w:tr>
      <w:tr w:rsidR="009D5EC4" w:rsidRPr="00632BEF" w:rsidTr="009D5EC4">
        <w:trPr>
          <w:trHeight w:val="229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1 078,07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-121,93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D5EC4" w:rsidRPr="00632BEF" w:rsidTr="009D5EC4">
        <w:trPr>
          <w:trHeight w:val="765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1 013,70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</w:tr>
      <w:tr w:rsidR="009D5EC4" w:rsidRPr="00632BEF" w:rsidTr="009D5EC4">
        <w:trPr>
          <w:trHeight w:val="54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D5EC4" w:rsidRPr="00632BEF" w:rsidTr="009D5EC4">
        <w:trPr>
          <w:trHeight w:val="300"/>
        </w:trPr>
        <w:tc>
          <w:tcPr>
            <w:tcW w:w="3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9D5EC4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C4" w:rsidRPr="00632BEF" w:rsidRDefault="00F73F32" w:rsidP="009D5E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D26E34" w:rsidRPr="00632BEF" w:rsidRDefault="00604BFD" w:rsidP="00FF116F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</w:p>
    <w:p w:rsidR="00D26E34" w:rsidRPr="00632BEF" w:rsidRDefault="00E25AA0" w:rsidP="00D26E34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показал, процент перевыполнения плановых показателей наблюдается по следующим доходам, поступающим от использования имущества:</w:t>
      </w:r>
    </w:p>
    <w:p w:rsidR="00E25AA0" w:rsidRPr="00632BEF" w:rsidRDefault="00E25AA0" w:rsidP="00D26E34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оказания платных услуг (работ) и компенсации затрат государства</w:t>
      </w:r>
      <w:r w:rsidR="00453E35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="00DD200E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146</w:t>
      </w:r>
      <w:r w:rsidR="00453E35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 или на </w:t>
      </w:r>
      <w:r w:rsidR="00DD200E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466,33</w:t>
      </w:r>
      <w:r w:rsidR="00453E35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53E35" w:rsidRPr="00632BEF" w:rsidRDefault="00E25AA0" w:rsidP="00D26E34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DD200E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материальных и нематериальных активов</w:t>
      </w:r>
      <w:r w:rsidR="00453E35" w:rsidRPr="00632B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</w:t>
      </w:r>
      <w:r w:rsidR="00DD200E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132,2</w:t>
      </w:r>
      <w:r w:rsidR="00453E35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или на </w:t>
      </w:r>
      <w:r w:rsidR="00DD200E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13,03</w:t>
      </w:r>
      <w:r w:rsidR="00453E35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E25AA0" w:rsidRPr="00632BEF" w:rsidRDefault="00453E35" w:rsidP="00D26E34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="00D26E34" w:rsidRPr="00632BEF">
        <w:rPr>
          <w:rFonts w:ascii="Times New Roman" w:hAnsi="Times New Roman" w:cs="Times New Roman"/>
          <w:sz w:val="24"/>
          <w:szCs w:val="24"/>
        </w:rPr>
        <w:t xml:space="preserve">по </w:t>
      </w:r>
      <w:r w:rsidR="00D26E3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составило </w:t>
      </w:r>
      <w:r w:rsidR="00D962CF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19,5</w:t>
      </w:r>
      <w:r w:rsidR="00D26E3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или </w:t>
      </w:r>
      <w:r w:rsidR="00D962CF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272,6</w:t>
      </w:r>
      <w:r w:rsidR="00D26E3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</w:p>
    <w:p w:rsidR="00D962CF" w:rsidRPr="00632BEF" w:rsidRDefault="00D962CF" w:rsidP="00D26E34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Неисполнение</w:t>
      </w:r>
      <w:r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прочим доходам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составило 10,2% или 121,93 тыс. рублей.</w:t>
      </w:r>
    </w:p>
    <w:p w:rsidR="00D47BFC" w:rsidRPr="00632BEF" w:rsidRDefault="00D47BFC" w:rsidP="00D26E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В бюджетном учете </w:t>
      </w:r>
      <w:r w:rsidR="00BA72AE" w:rsidRPr="00632BEF">
        <w:rPr>
          <w:rFonts w:ascii="Times New Roman" w:hAnsi="Times New Roman" w:cs="Times New Roman"/>
          <w:sz w:val="24"/>
          <w:szCs w:val="24"/>
        </w:rPr>
        <w:t>г</w:t>
      </w:r>
      <w:r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 информация о наличии дебиторской задолженности по аренд</w:t>
      </w:r>
      <w:r w:rsidR="00456A96" w:rsidRPr="00632BEF">
        <w:rPr>
          <w:rFonts w:ascii="Times New Roman" w:hAnsi="Times New Roman" w:cs="Times New Roman"/>
          <w:sz w:val="24"/>
          <w:szCs w:val="24"/>
        </w:rPr>
        <w:t>ной плате за земельные участки, не подтверждена документально.</w:t>
      </w:r>
    </w:p>
    <w:p w:rsidR="00FB7E1F" w:rsidRPr="00632BEF" w:rsidRDefault="00FB7E1F" w:rsidP="00DE0934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Ввиду отсутствия </w:t>
      </w:r>
      <w:r w:rsidR="00FE0311" w:rsidRPr="00632BEF">
        <w:rPr>
          <w:rFonts w:ascii="Times New Roman" w:eastAsia="Calibri" w:hAnsi="Times New Roman" w:cs="Times New Roman"/>
          <w:sz w:val="24"/>
          <w:szCs w:val="24"/>
        </w:rPr>
        <w:t xml:space="preserve">должного </w:t>
      </w:r>
      <w:r w:rsidRPr="00632BEF">
        <w:rPr>
          <w:rFonts w:ascii="Times New Roman" w:eastAsia="Calibri" w:hAnsi="Times New Roman" w:cs="Times New Roman"/>
          <w:sz w:val="24"/>
          <w:szCs w:val="24"/>
        </w:rPr>
        <w:t>учета задолженности арендаторов по договорам аренды, Администрацией городского поселения «Поселок Чульман»  не производится  начисление пеней и штрафных санкций за несвоевременное внесение арендной платы. Учитывая, что доходы от арендной платы являются собственными неналоговыми доходами, городское поселение «Поселок Чульман»  недополучает доходы от управления муниципальным имуществом.</w:t>
      </w:r>
    </w:p>
    <w:p w:rsidR="00D26E34" w:rsidRPr="00632BEF" w:rsidRDefault="00FB7E1F" w:rsidP="00DE0934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В нарушение </w:t>
      </w:r>
      <w:r w:rsidRPr="00632BEF">
        <w:rPr>
          <w:rFonts w:ascii="Times New Roman" w:eastAsia="Calibri" w:hAnsi="Times New Roman" w:cs="Times New Roman"/>
          <w:sz w:val="24"/>
          <w:szCs w:val="24"/>
        </w:rPr>
        <w:t>пункта 2 статьи 160.1. Бюджетного кодекса Российской Федерации Администрация г</w:t>
      </w:r>
      <w:r w:rsidRPr="00632BEF">
        <w:rPr>
          <w:rFonts w:ascii="Times New Roman" w:hAnsi="Times New Roman" w:cs="Times New Roman"/>
          <w:sz w:val="24"/>
          <w:szCs w:val="24"/>
        </w:rPr>
        <w:t>ородского поселения «Поселок Чульман»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при выполнении функций администратора доходов бюджета г</w:t>
      </w:r>
      <w:r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Pr="00632BEF">
        <w:rPr>
          <w:rFonts w:ascii="Times New Roman" w:eastAsia="Calibri" w:hAnsi="Times New Roman" w:cs="Times New Roman"/>
          <w:sz w:val="24"/>
          <w:szCs w:val="24"/>
        </w:rPr>
        <w:t>Нерюнгринского района не осуществляет у</w:t>
      </w:r>
      <w:r w:rsidRPr="00632BEF">
        <w:rPr>
          <w:rFonts w:ascii="Times New Roman" w:hAnsi="Times New Roman" w:cs="Times New Roman"/>
          <w:sz w:val="24"/>
          <w:szCs w:val="24"/>
        </w:rPr>
        <w:t>чет и контроль, за правильностью исчисления, полнотой и своевременностью осуществления платежей в бюджет, пеней и штрафов по ним.</w:t>
      </w:r>
    </w:p>
    <w:p w:rsidR="00D26E34" w:rsidRPr="00632BEF" w:rsidRDefault="00D26E34" w:rsidP="003D45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4E3" w:rsidRDefault="004E24E3" w:rsidP="003D45B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45B2" w:rsidRPr="00632BEF" w:rsidRDefault="003D45B2" w:rsidP="003D45B2">
      <w:pPr>
        <w:shd w:val="clear" w:color="auto" w:fill="FFFFFF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Диаграмма, отражающая удельный вес поступлений неналоговых доходов в бюджет</w:t>
      </w:r>
    </w:p>
    <w:p w:rsidR="00DE0934" w:rsidRPr="00632BEF" w:rsidRDefault="003D45B2" w:rsidP="003D45B2">
      <w:pPr>
        <w:shd w:val="clear" w:color="auto" w:fill="FFFFFF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="00FD4239" w:rsidRPr="00632BE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088C11C" wp14:editId="59651813">
            <wp:extent cx="6112476" cy="4374292"/>
            <wp:effectExtent l="0" t="0" r="2222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Pr="00632BEF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    </w:t>
      </w:r>
    </w:p>
    <w:p w:rsidR="00B53E49" w:rsidRPr="00632BEF" w:rsidRDefault="00B53E49" w:rsidP="00DE0934">
      <w:pPr>
        <w:shd w:val="clear" w:color="auto" w:fill="FFFFFF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C610C" w:rsidRPr="00632BEF" w:rsidRDefault="00B164AB" w:rsidP="00DE093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BEF">
        <w:rPr>
          <w:rFonts w:ascii="Times New Roman" w:hAnsi="Times New Roman" w:cs="Times New Roman"/>
          <w:sz w:val="24"/>
          <w:szCs w:val="24"/>
        </w:rPr>
        <w:t>На</w:t>
      </w:r>
      <w:r w:rsidR="00BC610C" w:rsidRPr="00632BEF">
        <w:rPr>
          <w:rFonts w:ascii="Times New Roman" w:hAnsi="Times New Roman" w:cs="Times New Roman"/>
          <w:sz w:val="24"/>
          <w:szCs w:val="24"/>
        </w:rPr>
        <w:t xml:space="preserve">ибольший удельный вес в общем объеме неналоговых доходов бюджета </w:t>
      </w:r>
      <w:r w:rsidR="002376FA" w:rsidRPr="00632BEF">
        <w:rPr>
          <w:rFonts w:ascii="Times New Roman" w:hAnsi="Times New Roman" w:cs="Times New Roman"/>
          <w:sz w:val="24"/>
          <w:szCs w:val="24"/>
        </w:rPr>
        <w:t>г</w:t>
      </w:r>
      <w:r w:rsidR="00D47BFC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="00B53E49" w:rsidRPr="00632BEF">
        <w:rPr>
          <w:rFonts w:ascii="Times New Roman" w:hAnsi="Times New Roman" w:cs="Times New Roman"/>
          <w:sz w:val="24"/>
          <w:szCs w:val="24"/>
        </w:rPr>
        <w:t>за 2020</w:t>
      </w:r>
      <w:r w:rsidR="00BC610C" w:rsidRPr="00632BEF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BC610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(в том числе земельные участки), удельный вес составляет </w:t>
      </w:r>
      <w:r w:rsidR="00B53E4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47,5</w:t>
      </w:r>
      <w:r w:rsidR="00BC610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  <w:r w:rsidR="00F7097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6675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рочие доходы от использования имущества и прав, находящихся в государственной и муниципальной собственности составили </w:t>
      </w:r>
      <w:r w:rsidR="00B53E49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15,7</w:t>
      </w:r>
      <w:r w:rsidR="00D6675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BC610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097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 от сдачи в аренду имущества, находящегося в оперативном управлении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53E4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84A4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C610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6675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оходы от оказания платных услуг (работ) и компенсации затрат государства – </w:t>
      </w:r>
      <w:r w:rsidR="00B53E49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20,7</w:t>
      </w:r>
      <w:r w:rsidR="00A84A4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A44" w:rsidRPr="00632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материальных и нематериальных активов</w:t>
      </w:r>
      <w:r w:rsidR="00A84A4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A84A4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</w:t>
      </w:r>
      <w:r w:rsidR="00D83D6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7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3D6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="00D83D6E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268B0" w:rsidRPr="00632BEF" w:rsidRDefault="00B268B0" w:rsidP="00DE093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B0" w:rsidRPr="00632BEF" w:rsidRDefault="00B268B0" w:rsidP="00B268B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Безвозмездные поступления бюджета городского поселения «Поселок Чульман»  Нерюнгринского района</w:t>
      </w:r>
    </w:p>
    <w:p w:rsidR="00B268B0" w:rsidRPr="00632BEF" w:rsidRDefault="00521696" w:rsidP="00DE093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Безвозмездных поступлений в бюджет городского поселения «Поселок Чульман»  Нерюнгринского района за 2020 год поступило </w:t>
      </w:r>
      <w:r w:rsidR="00F73F3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47 327,83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при уточненных плановых показателях </w:t>
      </w:r>
      <w:r w:rsidR="00F73F3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48 838,2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исполнение составило </w:t>
      </w:r>
      <w:r w:rsidR="00A573DD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96,9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B268B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 суммах утвержденных и исполненных назначениях по безвозмездным поступлениям приведены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56"/>
        <w:gridCol w:w="2436"/>
        <w:gridCol w:w="1276"/>
        <w:gridCol w:w="1276"/>
        <w:gridCol w:w="1134"/>
        <w:gridCol w:w="1134"/>
        <w:gridCol w:w="992"/>
        <w:gridCol w:w="850"/>
      </w:tblGrid>
      <w:tr w:rsidR="00521696" w:rsidRPr="00632BEF" w:rsidTr="00521696">
        <w:trPr>
          <w:trHeight w:val="7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(гр.5 - гр.4)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A573DD" w:rsidRPr="00632BEF" w:rsidTr="00521696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DD" w:rsidRPr="00632BEF" w:rsidRDefault="00A573DD" w:rsidP="00A57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28 480,90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48 838,20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47 327,83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Дотации  в </w:t>
            </w: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выравнивание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F1D95"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-1 510,30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</w:tr>
      <w:tr w:rsidR="00AF717D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4F1D95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-1 510,3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74508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717D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4F1D95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74508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7D" w:rsidRPr="00632BEF" w:rsidRDefault="00AF717D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30E4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4F1D95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74508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4" w:rsidRPr="00632BEF" w:rsidRDefault="00F930E4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1696" w:rsidRPr="00632BEF" w:rsidTr="0052169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F1D95"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696" w:rsidRPr="00632BEF" w:rsidRDefault="00521696" w:rsidP="005216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</w:tbl>
    <w:p w:rsidR="00B268B0" w:rsidRPr="00632BEF" w:rsidRDefault="00E639AD" w:rsidP="00DE093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освоены в размере 96,9 %, в том числе:</w:t>
      </w:r>
    </w:p>
    <w:p w:rsidR="00E639AD" w:rsidRPr="00632BEF" w:rsidRDefault="00E639AD" w:rsidP="00E639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освоены в размере 100%;</w:t>
      </w:r>
    </w:p>
    <w:p w:rsidR="00E639AD" w:rsidRPr="00632BEF" w:rsidRDefault="00E639AD" w:rsidP="00E639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освоены в размере 100%;</w:t>
      </w:r>
    </w:p>
    <w:p w:rsidR="00E639AD" w:rsidRPr="00632BEF" w:rsidRDefault="00E639AD" w:rsidP="00E639A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Субвенции освоены в размере 52%, в том числе:  </w:t>
      </w:r>
      <w:r w:rsidRPr="0063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Субвенции бюджетам на осуществление первичного воинского учета и Субвенции бюджетам на государственную регистрацию актов гражданского состояния освоены в размере </w:t>
      </w:r>
      <w:r w:rsidR="002669B8" w:rsidRPr="00632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100%; </w:t>
      </w:r>
      <w:r w:rsidR="002669B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местным бюджетам на выполнение передаваемых полномочий субъектов Российской Федерации </w:t>
      </w:r>
      <w:r w:rsidR="00D54E6D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поступили</w:t>
      </w:r>
      <w:r w:rsidR="00927E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городского поселения «Поселок Чульман», в связи с отказом подписания соглашения.</w:t>
      </w:r>
    </w:p>
    <w:p w:rsidR="008C038B" w:rsidRPr="00632BEF" w:rsidRDefault="0001738A" w:rsidP="00DE093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038B" w:rsidRPr="00632BEF" w:rsidRDefault="00B268B0" w:rsidP="00B164AB">
      <w:pPr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8C038B" w:rsidRPr="006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038B" w:rsidRPr="00632BEF">
        <w:rPr>
          <w:rFonts w:ascii="Times New Roman" w:hAnsi="Times New Roman" w:cs="Times New Roman"/>
          <w:b/>
          <w:sz w:val="28"/>
          <w:szCs w:val="28"/>
        </w:rPr>
        <w:t xml:space="preserve"> Анализ исполнения прогнозного плана (программы) приватизации</w:t>
      </w:r>
    </w:p>
    <w:p w:rsidR="008C038B" w:rsidRPr="00632BEF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ценностей </w:t>
      </w:r>
      <w:r w:rsidR="00160FD1" w:rsidRPr="00632BEF">
        <w:rPr>
          <w:rFonts w:ascii="Times New Roman" w:hAnsi="Times New Roman" w:cs="Times New Roman"/>
          <w:sz w:val="24"/>
          <w:szCs w:val="24"/>
        </w:rPr>
        <w:t>в общей структуре доходов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составили </w:t>
      </w:r>
      <w:r w:rsidR="00160FD1" w:rsidRPr="00632BEF">
        <w:rPr>
          <w:rFonts w:ascii="Times New Roman" w:hAnsi="Times New Roman" w:cs="Times New Roman"/>
          <w:sz w:val="24"/>
          <w:szCs w:val="24"/>
        </w:rPr>
        <w:t>0,7</w:t>
      </w:r>
      <w:r w:rsidRPr="00632BEF">
        <w:rPr>
          <w:rFonts w:ascii="Times New Roman" w:hAnsi="Times New Roman" w:cs="Times New Roman"/>
          <w:sz w:val="24"/>
          <w:szCs w:val="24"/>
        </w:rPr>
        <w:t>%.</w:t>
      </w:r>
    </w:p>
    <w:p w:rsidR="008C038B" w:rsidRPr="00632BEF" w:rsidRDefault="008C038B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775B89" w:rsidRPr="00632BEF" w:rsidRDefault="00775B89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статьи 8 Федерального закона от 21</w:t>
      </w:r>
      <w:r w:rsidR="00C7201A" w:rsidRPr="00632BEF">
        <w:rPr>
          <w:rFonts w:ascii="Times New Roman" w:hAnsi="Times New Roman" w:cs="Times New Roman"/>
          <w:sz w:val="24"/>
          <w:szCs w:val="24"/>
        </w:rPr>
        <w:t>.12.</w:t>
      </w:r>
      <w:r w:rsidRPr="00632BEF">
        <w:rPr>
          <w:rFonts w:ascii="Times New Roman" w:hAnsi="Times New Roman" w:cs="Times New Roman"/>
          <w:sz w:val="24"/>
          <w:szCs w:val="24"/>
        </w:rPr>
        <w:t xml:space="preserve">2001 № </w:t>
      </w:r>
      <w:r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178</w:t>
      </w:r>
      <w:r w:rsidRPr="00632BEF">
        <w:rPr>
          <w:rFonts w:ascii="Times New Roman" w:hAnsi="Times New Roman" w:cs="Times New Roman"/>
          <w:i/>
          <w:sz w:val="24"/>
          <w:szCs w:val="24"/>
        </w:rPr>
        <w:t>-</w:t>
      </w:r>
      <w:r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ФЗ</w:t>
      </w:r>
      <w:r w:rsidR="00C7201A" w:rsidRPr="00632BEF">
        <w:rPr>
          <w:rFonts w:ascii="Times New Roman" w:hAnsi="Times New Roman" w:cs="Times New Roman"/>
          <w:i/>
          <w:sz w:val="24"/>
          <w:szCs w:val="24"/>
        </w:rPr>
        <w:br/>
      </w:r>
      <w:r w:rsidR="00C7201A" w:rsidRPr="00632BEF">
        <w:rPr>
          <w:rFonts w:ascii="Times New Roman" w:hAnsi="Times New Roman" w:cs="Times New Roman"/>
          <w:sz w:val="24"/>
          <w:szCs w:val="24"/>
        </w:rPr>
        <w:t>«</w:t>
      </w:r>
      <w:r w:rsidRPr="00632BEF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 w:rsidR="00C7201A" w:rsidRPr="00632BEF"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не разработан </w:t>
      </w:r>
      <w:hyperlink r:id="rId42" w:anchor="/document/189020/entry/1000" w:history="1"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32BEF">
        <w:rPr>
          <w:rFonts w:ascii="Times New Roman" w:hAnsi="Times New Roman" w:cs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C268CF" w:rsidRPr="00632BEF" w:rsidRDefault="00C268CF" w:rsidP="008C038B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005D9E" w:rsidRPr="00632BEF" w:rsidRDefault="008C038B" w:rsidP="008C03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утвержден решением </w:t>
      </w:r>
      <w:r w:rsidR="00C268CF" w:rsidRPr="00632BEF">
        <w:rPr>
          <w:rFonts w:ascii="Times New Roman" w:hAnsi="Times New Roman" w:cs="Times New Roman"/>
          <w:sz w:val="24"/>
          <w:szCs w:val="24"/>
        </w:rPr>
        <w:t>36</w:t>
      </w:r>
      <w:r w:rsidRPr="00632BEF">
        <w:rPr>
          <w:rFonts w:ascii="Times New Roman" w:hAnsi="Times New Roman" w:cs="Times New Roman"/>
          <w:sz w:val="24"/>
          <w:szCs w:val="24"/>
        </w:rPr>
        <w:t xml:space="preserve">-ой сессии депутатов </w:t>
      </w:r>
      <w:proofErr w:type="spellStart"/>
      <w:r w:rsidRPr="00632BEF">
        <w:rPr>
          <w:rFonts w:ascii="Times New Roman" w:hAnsi="Times New Roman" w:cs="Times New Roman"/>
          <w:sz w:val="24"/>
          <w:szCs w:val="24"/>
        </w:rPr>
        <w:t>Чульм</w:t>
      </w:r>
      <w:r w:rsidR="00C268CF" w:rsidRPr="00632BEF">
        <w:rPr>
          <w:rFonts w:ascii="Times New Roman" w:hAnsi="Times New Roman" w:cs="Times New Roman"/>
          <w:sz w:val="24"/>
          <w:szCs w:val="24"/>
        </w:rPr>
        <w:t>анского</w:t>
      </w:r>
      <w:proofErr w:type="spellEnd"/>
      <w:r w:rsidR="00C268CF" w:rsidRPr="00632BEF">
        <w:rPr>
          <w:rFonts w:ascii="Times New Roman" w:hAnsi="Times New Roman" w:cs="Times New Roman"/>
          <w:sz w:val="24"/>
          <w:szCs w:val="24"/>
        </w:rPr>
        <w:t xml:space="preserve"> поселкового Совета от 23</w:t>
      </w:r>
      <w:r w:rsidRPr="00632BEF">
        <w:rPr>
          <w:rFonts w:ascii="Times New Roman" w:hAnsi="Times New Roman" w:cs="Times New Roman"/>
          <w:sz w:val="24"/>
          <w:szCs w:val="24"/>
        </w:rPr>
        <w:t>.1</w:t>
      </w:r>
      <w:r w:rsidR="00355B33" w:rsidRPr="00632BEF">
        <w:rPr>
          <w:rFonts w:ascii="Times New Roman" w:hAnsi="Times New Roman" w:cs="Times New Roman"/>
          <w:sz w:val="24"/>
          <w:szCs w:val="24"/>
        </w:rPr>
        <w:t>2</w:t>
      </w:r>
      <w:r w:rsidRPr="00632BEF">
        <w:rPr>
          <w:rFonts w:ascii="Times New Roman" w:hAnsi="Times New Roman" w:cs="Times New Roman"/>
          <w:sz w:val="24"/>
          <w:szCs w:val="24"/>
        </w:rPr>
        <w:t>.201</w:t>
      </w:r>
      <w:r w:rsidR="00C268CF" w:rsidRPr="00632BEF">
        <w:rPr>
          <w:rFonts w:ascii="Times New Roman" w:hAnsi="Times New Roman" w:cs="Times New Roman"/>
          <w:sz w:val="24"/>
          <w:szCs w:val="24"/>
        </w:rPr>
        <w:t>9 г.</w:t>
      </w:r>
      <w:r w:rsidR="000C6F43" w:rsidRPr="00632BEF">
        <w:rPr>
          <w:rFonts w:ascii="Times New Roman" w:hAnsi="Times New Roman" w:cs="Times New Roman"/>
          <w:sz w:val="24"/>
          <w:szCs w:val="24"/>
        </w:rPr>
        <w:t xml:space="preserve"> № </w:t>
      </w:r>
      <w:r w:rsidR="00C268CF" w:rsidRPr="00632BEF">
        <w:rPr>
          <w:rFonts w:ascii="Times New Roman" w:hAnsi="Times New Roman" w:cs="Times New Roman"/>
          <w:sz w:val="24"/>
          <w:szCs w:val="24"/>
        </w:rPr>
        <w:t>06-36</w:t>
      </w:r>
      <w:r w:rsidRPr="00632BEF">
        <w:rPr>
          <w:rFonts w:ascii="Times New Roman" w:hAnsi="Times New Roman" w:cs="Times New Roman"/>
          <w:sz w:val="24"/>
          <w:szCs w:val="24"/>
        </w:rPr>
        <w:t>.</w:t>
      </w:r>
      <w:r w:rsidR="00005D9E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C268CF" w:rsidRPr="00632BEF">
        <w:rPr>
          <w:rFonts w:ascii="Times New Roman" w:hAnsi="Times New Roman" w:cs="Times New Roman"/>
          <w:sz w:val="24"/>
          <w:szCs w:val="24"/>
        </w:rPr>
        <w:t>В течение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года изменения в Прогнозный план (программу) приватизации не вносились. </w:t>
      </w:r>
    </w:p>
    <w:p w:rsidR="00005D9E" w:rsidRPr="00632BEF" w:rsidRDefault="00005D9E" w:rsidP="00005D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В соответствии с прогнозным планом приватизации</w:t>
      </w:r>
      <w:r w:rsidR="008C038B" w:rsidRPr="00632BEF">
        <w:rPr>
          <w:rFonts w:ascii="Times New Roman" w:hAnsi="Times New Roman" w:cs="Times New Roman"/>
          <w:sz w:val="24"/>
          <w:szCs w:val="24"/>
        </w:rPr>
        <w:t xml:space="preserve"> в 20</w:t>
      </w:r>
      <w:r w:rsidR="00372301" w:rsidRPr="00632BEF">
        <w:rPr>
          <w:rFonts w:ascii="Times New Roman" w:hAnsi="Times New Roman" w:cs="Times New Roman"/>
          <w:sz w:val="24"/>
          <w:szCs w:val="24"/>
        </w:rPr>
        <w:t>20</w:t>
      </w:r>
      <w:r w:rsidR="008C038B" w:rsidRPr="00632BEF">
        <w:rPr>
          <w:rFonts w:ascii="Times New Roman" w:hAnsi="Times New Roman" w:cs="Times New Roman"/>
          <w:sz w:val="24"/>
          <w:szCs w:val="24"/>
        </w:rPr>
        <w:t xml:space="preserve"> году планировалось к приватизации </w:t>
      </w:r>
      <w:r w:rsidR="00EA3C9A" w:rsidRPr="00632BEF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C038B" w:rsidRPr="00632BEF">
        <w:rPr>
          <w:rFonts w:ascii="Times New Roman" w:hAnsi="Times New Roman" w:cs="Times New Roman"/>
          <w:sz w:val="24"/>
          <w:szCs w:val="24"/>
        </w:rPr>
        <w:t>муниципальное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имущество:</w:t>
      </w:r>
    </w:p>
    <w:p w:rsidR="008572E0" w:rsidRPr="00632BEF" w:rsidRDefault="008572E0" w:rsidP="00857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2BEF">
        <w:rPr>
          <w:rFonts w:ascii="Times New Roman" w:hAnsi="Times New Roman" w:cs="Times New Roman"/>
          <w:b/>
          <w:bCs/>
          <w:sz w:val="24"/>
          <w:szCs w:val="24"/>
        </w:rPr>
        <w:t>1. Объекты недвижимости: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3119"/>
        <w:gridCol w:w="1417"/>
        <w:gridCol w:w="1559"/>
      </w:tblGrid>
      <w:tr w:rsidR="001628C9" w:rsidRPr="00632BEF" w:rsidTr="00476AFE">
        <w:tc>
          <w:tcPr>
            <w:tcW w:w="540" w:type="dxa"/>
          </w:tcPr>
          <w:p w:rsidR="000C6F43" w:rsidRPr="00632BEF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32BE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632BE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632BE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112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3119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Адрес (местонахождение) имущества</w:t>
            </w:r>
          </w:p>
        </w:tc>
        <w:tc>
          <w:tcPr>
            <w:tcW w:w="1417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строения,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кв.м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1628C9" w:rsidRPr="00632BEF" w:rsidTr="003D66E3">
        <w:tc>
          <w:tcPr>
            <w:tcW w:w="540" w:type="dxa"/>
            <w:vMerge w:val="restart"/>
          </w:tcPr>
          <w:p w:rsidR="000C6F43" w:rsidRPr="00632BEF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BE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2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Здание общественного питания, 1-этажное</w:t>
            </w:r>
          </w:p>
        </w:tc>
        <w:tc>
          <w:tcPr>
            <w:tcW w:w="3119" w:type="dxa"/>
          </w:tcPr>
          <w:p w:rsidR="00476AFE" w:rsidRPr="00472C64" w:rsidRDefault="00476AFE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РС (Я),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ерюнгри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0C6F43" w:rsidRPr="00472C64" w:rsidRDefault="00476AFE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Большой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Хатыми</w:t>
            </w:r>
            <w:proofErr w:type="spellEnd"/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0C6F43" w:rsidRPr="00472C64" w:rsidRDefault="00476AFE" w:rsidP="0047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205,2</w:t>
            </w:r>
          </w:p>
        </w:tc>
        <w:tc>
          <w:tcPr>
            <w:tcW w:w="1559" w:type="dxa"/>
            <w:vAlign w:val="center"/>
          </w:tcPr>
          <w:p w:rsidR="000C6F43" w:rsidRPr="00472C64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--</w:t>
            </w:r>
          </w:p>
        </w:tc>
      </w:tr>
      <w:tr w:rsidR="001628C9" w:rsidRPr="00632BEF" w:rsidTr="00476AFE">
        <w:tc>
          <w:tcPr>
            <w:tcW w:w="540" w:type="dxa"/>
            <w:vMerge/>
          </w:tcPr>
          <w:p w:rsidR="000C6F43" w:rsidRPr="00632BEF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2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Здание общественного питания, 1-этажное</w:t>
            </w:r>
          </w:p>
        </w:tc>
        <w:tc>
          <w:tcPr>
            <w:tcW w:w="3119" w:type="dxa"/>
          </w:tcPr>
          <w:p w:rsidR="00476AFE" w:rsidRPr="00472C64" w:rsidRDefault="00476AFE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РС (Я),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ерюнгри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0C6F43" w:rsidRPr="00472C64" w:rsidRDefault="00476AFE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с. 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Большой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Хатыми</w:t>
            </w:r>
            <w:proofErr w:type="spellEnd"/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Пекарня</w:t>
            </w:r>
          </w:p>
        </w:tc>
        <w:tc>
          <w:tcPr>
            <w:tcW w:w="1417" w:type="dxa"/>
            <w:vAlign w:val="center"/>
          </w:tcPr>
          <w:p w:rsidR="000C6F43" w:rsidRPr="00472C64" w:rsidRDefault="00476AFE" w:rsidP="0047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144,0</w:t>
            </w:r>
          </w:p>
        </w:tc>
        <w:tc>
          <w:tcPr>
            <w:tcW w:w="1559" w:type="dxa"/>
            <w:vAlign w:val="center"/>
          </w:tcPr>
          <w:p w:rsidR="000C6F43" w:rsidRPr="00472C64" w:rsidRDefault="003D66E3" w:rsidP="0047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--</w:t>
            </w:r>
          </w:p>
        </w:tc>
      </w:tr>
      <w:tr w:rsidR="001628C9" w:rsidRPr="00632BEF" w:rsidTr="00476AFE">
        <w:tc>
          <w:tcPr>
            <w:tcW w:w="540" w:type="dxa"/>
            <w:vMerge/>
          </w:tcPr>
          <w:p w:rsidR="000C6F43" w:rsidRPr="00632BEF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2" w:type="dxa"/>
          </w:tcPr>
          <w:p w:rsidR="000C6F43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участок, кадастровый номер 14:19:207001:61</w:t>
            </w:r>
          </w:p>
        </w:tc>
        <w:tc>
          <w:tcPr>
            <w:tcW w:w="3119" w:type="dxa"/>
          </w:tcPr>
          <w:p w:rsidR="00476AFE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РС (Я),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ерюнгри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476AFE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ольшой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Хатыми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0C6F43" w:rsidRPr="00472C64" w:rsidRDefault="000C6F4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Ц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ентральная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, д.19, Пекарня и столовая</w:t>
            </w:r>
          </w:p>
        </w:tc>
        <w:tc>
          <w:tcPr>
            <w:tcW w:w="1417" w:type="dxa"/>
            <w:vAlign w:val="center"/>
          </w:tcPr>
          <w:p w:rsidR="000C6F43" w:rsidRPr="00472C64" w:rsidRDefault="003D66E3" w:rsidP="0047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--</w:t>
            </w:r>
          </w:p>
        </w:tc>
        <w:tc>
          <w:tcPr>
            <w:tcW w:w="1559" w:type="dxa"/>
            <w:vAlign w:val="center"/>
          </w:tcPr>
          <w:p w:rsidR="000C6F43" w:rsidRPr="00472C64" w:rsidRDefault="000C6F43" w:rsidP="0047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2115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,0</w:t>
            </w:r>
          </w:p>
        </w:tc>
      </w:tr>
      <w:tr w:rsidR="001628C9" w:rsidRPr="00632BEF" w:rsidTr="003D66E3">
        <w:tc>
          <w:tcPr>
            <w:tcW w:w="540" w:type="dxa"/>
          </w:tcPr>
          <w:p w:rsidR="000C6F43" w:rsidRPr="00632BEF" w:rsidRDefault="003D66E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BE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12" w:type="dxa"/>
          </w:tcPr>
          <w:p w:rsidR="000C6F43" w:rsidRPr="00472C64" w:rsidRDefault="000C6F43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Здание, назначение: 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нежилое, производственного (промышленного) назначения, 2-этажное, 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инв.№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98:406:565:3 01695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3D66E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proofErr w:type="spellEnd"/>
            <w:proofErr w:type="gramEnd"/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земельный участок под ним,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кадастровый номер 14:19: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208014:165</w:t>
            </w:r>
          </w:p>
        </w:tc>
        <w:tc>
          <w:tcPr>
            <w:tcW w:w="3119" w:type="dxa"/>
          </w:tcPr>
          <w:p w:rsidR="003D66E3" w:rsidRPr="00472C64" w:rsidRDefault="003D66E3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С(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Я),</w:t>
            </w:r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г.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C6F4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Нерюнгри,</w:t>
            </w:r>
          </w:p>
          <w:p w:rsidR="003D66E3" w:rsidRPr="00472C64" w:rsidRDefault="000C6F43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Чульман, </w:t>
            </w:r>
          </w:p>
          <w:p w:rsidR="000C6F43" w:rsidRPr="00472C64" w:rsidRDefault="000C6F43" w:rsidP="0047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ул.</w:t>
            </w:r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Геологическая</w:t>
            </w:r>
            <w:proofErr w:type="gramEnd"/>
            <w:r w:rsidR="00476AFE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, д.15А, административно-производственное здание полевых партий</w:t>
            </w:r>
          </w:p>
        </w:tc>
        <w:tc>
          <w:tcPr>
            <w:tcW w:w="1417" w:type="dxa"/>
            <w:vAlign w:val="center"/>
          </w:tcPr>
          <w:p w:rsidR="000C6F43" w:rsidRPr="00472C64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871,9</w:t>
            </w:r>
          </w:p>
        </w:tc>
        <w:tc>
          <w:tcPr>
            <w:tcW w:w="1559" w:type="dxa"/>
            <w:vAlign w:val="center"/>
          </w:tcPr>
          <w:p w:rsidR="000C6F43" w:rsidRPr="00472C64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486,0</w:t>
            </w:r>
          </w:p>
        </w:tc>
      </w:tr>
      <w:tr w:rsidR="003D66E3" w:rsidRPr="00632BEF" w:rsidTr="003D66E3">
        <w:tc>
          <w:tcPr>
            <w:tcW w:w="540" w:type="dxa"/>
          </w:tcPr>
          <w:p w:rsidR="000C6F43" w:rsidRPr="00632BEF" w:rsidRDefault="003D66E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32B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12" w:type="dxa"/>
          </w:tcPr>
          <w:p w:rsidR="000C6F43" w:rsidRPr="00472C64" w:rsidRDefault="003D66E3" w:rsidP="00E57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Здание, назначение: нежилое, 2-этажное, </w:t>
            </w: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инв.№ 21,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лит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.Б</w:t>
            </w:r>
            <w:proofErr w:type="spellEnd"/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земельный участок под ним, кадастровый номер 14:19:208014:0164</w:t>
            </w:r>
          </w:p>
        </w:tc>
        <w:tc>
          <w:tcPr>
            <w:tcW w:w="3119" w:type="dxa"/>
          </w:tcPr>
          <w:p w:rsidR="000C6F43" w:rsidRPr="00472C64" w:rsidRDefault="000C6F43" w:rsidP="003D6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РС (Я),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.Н</w:t>
            </w:r>
            <w:proofErr w:type="gram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ерюнгри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пгт</w:t>
            </w:r>
            <w:proofErr w:type="spellEnd"/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Чульман, ул</w:t>
            </w:r>
            <w:r w:rsidR="003D66E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3D66E3"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Олега Кошевого, д.16а, административное здание (здание конторы ГСП)</w:t>
            </w:r>
          </w:p>
        </w:tc>
        <w:tc>
          <w:tcPr>
            <w:tcW w:w="1417" w:type="dxa"/>
            <w:vAlign w:val="center"/>
          </w:tcPr>
          <w:p w:rsidR="000C6F43" w:rsidRPr="00472C64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834,2</w:t>
            </w:r>
          </w:p>
        </w:tc>
        <w:tc>
          <w:tcPr>
            <w:tcW w:w="1559" w:type="dxa"/>
            <w:vAlign w:val="center"/>
          </w:tcPr>
          <w:p w:rsidR="000C6F43" w:rsidRPr="00472C64" w:rsidRDefault="003D66E3" w:rsidP="003D6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2C64">
              <w:rPr>
                <w:rFonts w:ascii="Times New Roman" w:hAnsi="Times New Roman" w:cs="Times New Roman"/>
                <w:bCs/>
                <w:sz w:val="16"/>
                <w:szCs w:val="16"/>
              </w:rPr>
              <w:t>909,0</w:t>
            </w:r>
          </w:p>
        </w:tc>
      </w:tr>
    </w:tbl>
    <w:p w:rsidR="00E41E19" w:rsidRPr="00632BEF" w:rsidRDefault="00E41E19" w:rsidP="008C03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05D9E" w:rsidRPr="00632BEF" w:rsidRDefault="00E04352" w:rsidP="008C038B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ab/>
        <w:t>Прогнозный план приватизации муниципального имущества на 20</w:t>
      </w:r>
      <w:r w:rsidR="00372301"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год, утвержденный решением сессии </w:t>
      </w:r>
      <w:proofErr w:type="spellStart"/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Чульманского</w:t>
      </w:r>
      <w:proofErr w:type="spellEnd"/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поселков</w:t>
      </w:r>
      <w:r w:rsidR="00372301"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ого Совета депутатов от 23.12.2019</w:t>
      </w: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372301"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06-36</w:t>
      </w: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, предусматривал  приватизацию 3 (трех) объектов недвижимого имущества и земельных участков под ними. В виду отсутствия экономической привлекательности по причине больших денежных вложений на восстановление конструктивных элементов здания, а также на ремонт в целом приобретаемого имущества, прогнозный план не был реализован и имущество не отчуждалось.</w:t>
      </w:r>
    </w:p>
    <w:p w:rsidR="00E04352" w:rsidRPr="00632BEF" w:rsidRDefault="00E04352" w:rsidP="008C038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ab/>
        <w:t>Отчет об исполнении программы приватизации муниципального имущества муниципального образования городское поселение «Поселок Чульман» за 20</w:t>
      </w:r>
      <w:r w:rsidR="00A516A7" w:rsidRPr="00632BEF">
        <w:rPr>
          <w:rFonts w:ascii="Times New Roman" w:hAnsi="Times New Roman" w:cs="Times New Roman"/>
          <w:sz w:val="24"/>
          <w:szCs w:val="24"/>
          <w:lang w:eastAsia="ru-RU" w:bidi="ru-RU"/>
        </w:rPr>
        <w:t>20</w:t>
      </w:r>
      <w:r w:rsidRPr="00632BE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 в Контрольно-счетную палату МО «Нерюнгринский район» не предоставлялся.</w:t>
      </w:r>
    </w:p>
    <w:p w:rsidR="00E94640" w:rsidRPr="00632BEF" w:rsidRDefault="008C038B" w:rsidP="00E9464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E94640" w:rsidRPr="00632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97" w:rsidRPr="00632BEF" w:rsidRDefault="004D0D97" w:rsidP="00290DC1">
      <w:pPr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5. Исполнение бюджета Муниципального образования</w:t>
      </w:r>
      <w:r w:rsidR="00EA3C9A" w:rsidRPr="00632BE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66754" w:rsidRPr="00632BEF">
        <w:rPr>
          <w:rFonts w:ascii="Times New Roman" w:hAnsi="Times New Roman" w:cs="Times New Roman"/>
          <w:b/>
          <w:sz w:val="28"/>
          <w:szCs w:val="28"/>
        </w:rPr>
        <w:t xml:space="preserve">ородское поселение «Поселок Чульман» </w:t>
      </w:r>
      <w:r w:rsidRPr="00632BEF">
        <w:rPr>
          <w:rFonts w:ascii="Times New Roman" w:hAnsi="Times New Roman" w:cs="Times New Roman"/>
          <w:b/>
          <w:sz w:val="28"/>
          <w:szCs w:val="28"/>
        </w:rPr>
        <w:t>Нерюнгринск</w:t>
      </w:r>
      <w:r w:rsidR="00D66754" w:rsidRPr="00632BEF">
        <w:rPr>
          <w:rFonts w:ascii="Times New Roman" w:hAnsi="Times New Roman" w:cs="Times New Roman"/>
          <w:b/>
          <w:sz w:val="28"/>
          <w:szCs w:val="28"/>
        </w:rPr>
        <w:t>ого</w:t>
      </w:r>
      <w:r w:rsidRPr="00632BE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6754" w:rsidRPr="00632BEF">
        <w:rPr>
          <w:rFonts w:ascii="Times New Roman" w:hAnsi="Times New Roman" w:cs="Times New Roman"/>
          <w:b/>
          <w:sz w:val="28"/>
          <w:szCs w:val="28"/>
        </w:rPr>
        <w:t>а</w:t>
      </w:r>
      <w:r w:rsidRPr="00632BEF">
        <w:rPr>
          <w:rFonts w:ascii="Times New Roman" w:hAnsi="Times New Roman" w:cs="Times New Roman"/>
          <w:b/>
          <w:sz w:val="28"/>
          <w:szCs w:val="28"/>
        </w:rPr>
        <w:t xml:space="preserve"> по расходным обязательствам</w:t>
      </w:r>
    </w:p>
    <w:p w:rsidR="00EF634E" w:rsidRPr="00632BEF" w:rsidRDefault="00EF634E" w:rsidP="00EF634E">
      <w:pPr>
        <w:pStyle w:val="s1"/>
        <w:spacing w:before="0" w:beforeAutospacing="0" w:after="0" w:afterAutospacing="0"/>
        <w:ind w:firstLine="709"/>
      </w:pPr>
      <w:proofErr w:type="gramStart"/>
      <w:r w:rsidRPr="00632BEF">
        <w:t xml:space="preserve">В соответствии со статьей 87 Бюджетного кодекса Российской Федерации органы государственной власти и органы местного самоуправления обязаны вести реестры </w:t>
      </w:r>
      <w:hyperlink r:id="rId43" w:anchor="/document/12112604/entry/623" w:history="1">
        <w:r w:rsidRPr="00632BEF">
          <w:rPr>
            <w:rStyle w:val="aff"/>
            <w:rFonts w:eastAsiaTheme="majorEastAsia"/>
            <w:color w:val="auto"/>
            <w:u w:val="none"/>
          </w:rPr>
          <w:t>расходных обязательств</w:t>
        </w:r>
      </w:hyperlink>
      <w:r w:rsidRPr="00632BEF">
        <w:t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</w:t>
      </w:r>
      <w:proofErr w:type="gramEnd"/>
      <w:r w:rsidRPr="00632BEF">
        <w:t>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4D0D97" w:rsidRPr="00632BEF" w:rsidRDefault="00D66754" w:rsidP="001208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E304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E44B9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="00E44B9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69655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69655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04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от 26.12.2019 № 02-37</w:t>
      </w:r>
      <w:r w:rsidR="0069655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r w:rsidR="00E44B9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«Чульма</w:t>
      </w:r>
      <w:r w:rsidR="005E304B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н» Нерюнгринского района на 2020</w:t>
      </w:r>
      <w:r w:rsidR="00E44B9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E44B99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 были утверждены </w:t>
      </w:r>
      <w:r w:rsidRPr="00632BEF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E304B" w:rsidRPr="00632BEF">
        <w:rPr>
          <w:rFonts w:ascii="Times New Roman" w:hAnsi="Times New Roman" w:cs="Times New Roman"/>
          <w:sz w:val="24"/>
          <w:szCs w:val="24"/>
        </w:rPr>
        <w:t>75 897,1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 тыс. рублей. Уточненный годовой план составил </w:t>
      </w:r>
      <w:r w:rsidR="005E304B" w:rsidRPr="00632BEF">
        <w:rPr>
          <w:rFonts w:ascii="Times New Roman" w:hAnsi="Times New Roman" w:cs="Times New Roman"/>
          <w:sz w:val="24"/>
          <w:szCs w:val="24"/>
        </w:rPr>
        <w:t>108 074,0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</w:t>
      </w:r>
      <w:r w:rsidR="004D0D97" w:rsidRPr="00632BEF">
        <w:rPr>
          <w:rFonts w:ascii="Times New Roman" w:hAnsi="Times New Roman" w:cs="Times New Roman"/>
          <w:sz w:val="24"/>
          <w:szCs w:val="24"/>
        </w:rPr>
        <w:t>. рублей, что на</w:t>
      </w:r>
      <w:r w:rsidR="00E44B99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5E304B" w:rsidRPr="00632BEF">
        <w:rPr>
          <w:rFonts w:ascii="Times New Roman" w:hAnsi="Times New Roman" w:cs="Times New Roman"/>
          <w:sz w:val="24"/>
          <w:szCs w:val="24"/>
        </w:rPr>
        <w:t>32 176,9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 тыс. рублей больше утвержденных показателей. Фактическое исполнение бюджета </w:t>
      </w:r>
      <w:r w:rsidR="0038189B" w:rsidRPr="00632BEF">
        <w:rPr>
          <w:rFonts w:ascii="Times New Roman" w:hAnsi="Times New Roman" w:cs="Times New Roman"/>
          <w:sz w:val="24"/>
          <w:szCs w:val="24"/>
        </w:rPr>
        <w:t>г</w:t>
      </w:r>
      <w:r w:rsidR="00CB2D79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 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Нерюнгринского района по расходам составило </w:t>
      </w:r>
      <w:r w:rsidR="005E304B" w:rsidRPr="00632BEF">
        <w:rPr>
          <w:rFonts w:ascii="Times New Roman" w:hAnsi="Times New Roman" w:cs="Times New Roman"/>
          <w:sz w:val="24"/>
          <w:szCs w:val="24"/>
        </w:rPr>
        <w:t>105 358,65</w:t>
      </w:r>
      <w:r w:rsidR="004D0D97" w:rsidRPr="00632B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D0D97" w:rsidRPr="00632BEF" w:rsidRDefault="004D0D97" w:rsidP="001208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38189B" w:rsidRPr="00632BEF">
        <w:rPr>
          <w:rFonts w:ascii="Times New Roman" w:hAnsi="Times New Roman" w:cs="Times New Roman"/>
          <w:sz w:val="24"/>
          <w:szCs w:val="24"/>
        </w:rPr>
        <w:t>г</w:t>
      </w:r>
      <w:r w:rsidR="00CB2D79" w:rsidRPr="00632BEF">
        <w:rPr>
          <w:rFonts w:ascii="Times New Roman" w:hAnsi="Times New Roman" w:cs="Times New Roman"/>
          <w:sz w:val="24"/>
          <w:szCs w:val="24"/>
        </w:rPr>
        <w:t xml:space="preserve">ородского поселения «Поселок Чульман» </w:t>
      </w:r>
      <w:r w:rsidRPr="00632BEF">
        <w:rPr>
          <w:rFonts w:ascii="Times New Roman" w:hAnsi="Times New Roman" w:cs="Times New Roman"/>
          <w:sz w:val="24"/>
          <w:szCs w:val="24"/>
        </w:rPr>
        <w:t>Нерюнгринского района за 20</w:t>
      </w:r>
      <w:r w:rsidR="005E304B" w:rsidRPr="00632BEF">
        <w:rPr>
          <w:rFonts w:ascii="Times New Roman" w:hAnsi="Times New Roman" w:cs="Times New Roman"/>
          <w:sz w:val="24"/>
          <w:szCs w:val="24"/>
        </w:rPr>
        <w:t>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характеризу</w:t>
      </w:r>
      <w:r w:rsidR="0038189B" w:rsidRPr="00632BEF">
        <w:rPr>
          <w:rFonts w:ascii="Times New Roman" w:hAnsi="Times New Roman" w:cs="Times New Roman"/>
          <w:sz w:val="24"/>
          <w:szCs w:val="24"/>
        </w:rPr>
        <w:t>ется данными следующей таблицы: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Pr="00632BEF">
        <w:rPr>
          <w:rFonts w:ascii="Times New Roman" w:hAnsi="Times New Roman" w:cs="Times New Roman"/>
          <w:sz w:val="24"/>
          <w:szCs w:val="24"/>
        </w:rPr>
        <w:tab/>
      </w:r>
      <w:r w:rsidR="0038189B" w:rsidRPr="00632B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2BE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86"/>
        <w:gridCol w:w="2348"/>
        <w:gridCol w:w="1559"/>
        <w:gridCol w:w="1134"/>
        <w:gridCol w:w="992"/>
        <w:gridCol w:w="1134"/>
        <w:gridCol w:w="993"/>
        <w:gridCol w:w="708"/>
      </w:tblGrid>
      <w:tr w:rsidR="00004FF8" w:rsidRPr="00632BEF" w:rsidTr="0093755A">
        <w:trPr>
          <w:trHeight w:val="705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план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(гр.5 - гр.4)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</w:t>
            </w:r>
          </w:p>
        </w:tc>
      </w:tr>
      <w:tr w:rsidR="0093755A" w:rsidRPr="00632BEF" w:rsidTr="0093755A">
        <w:trPr>
          <w:trHeight w:val="30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</w:t>
            </w:r>
            <w:proofErr w:type="spellEnd"/>
          </w:p>
        </w:tc>
      </w:tr>
      <w:tr w:rsidR="00004FF8" w:rsidRPr="00472C64" w:rsidTr="00472C64">
        <w:trPr>
          <w:trHeight w:val="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472C64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7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21 803,40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004FF8" w:rsidRPr="00632BEF" w:rsidTr="0093755A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33 590,70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-3 010,30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29,0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004FF8" w:rsidRPr="00632BEF" w:rsidTr="002875C7">
        <w:trPr>
          <w:trHeight w:val="24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04FF8" w:rsidRPr="00632BEF" w:rsidTr="002875C7">
        <w:trPr>
          <w:trHeight w:val="13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26 344,10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</w:tr>
      <w:tr w:rsidR="00004FF8" w:rsidRPr="00632BEF" w:rsidTr="00472C64">
        <w:trPr>
          <w:trHeight w:val="1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895A4B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895A4B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004FF8" w:rsidRPr="00632BEF" w:rsidTr="0093755A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75 897,10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108 074,00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105 358,65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-2 715,35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FF8" w:rsidRPr="00632BEF" w:rsidRDefault="00004FF8" w:rsidP="00004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472C64" w:rsidRDefault="00472C64" w:rsidP="00472C6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D0B33" w:rsidRPr="00632BEF" w:rsidRDefault="007D0B33" w:rsidP="00472C64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За 20</w:t>
      </w:r>
      <w:r w:rsidR="00E11F62" w:rsidRPr="00632BEF">
        <w:rPr>
          <w:rFonts w:ascii="Times New Roman" w:eastAsia="Calibri" w:hAnsi="Times New Roman" w:cs="Times New Roman"/>
          <w:sz w:val="24"/>
          <w:szCs w:val="24"/>
        </w:rPr>
        <w:t>20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год в общей сумме расходов бюджета городского поселения «Поселок Чульман» Нерюнгринского района удельный вес расходов распределен следующим образом:</w:t>
      </w:r>
    </w:p>
    <w:p w:rsidR="00E338ED" w:rsidRPr="00632BEF" w:rsidRDefault="00EF0A6B" w:rsidP="00472C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>аздел 0100 «Общегосударственные расходы»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221A8B" w:rsidRPr="00632BEF">
        <w:rPr>
          <w:rFonts w:ascii="Times New Roman" w:hAnsi="Times New Roman" w:cs="Times New Roman"/>
          <w:b/>
          <w:sz w:val="24"/>
          <w:szCs w:val="24"/>
        </w:rPr>
        <w:t>105 358,65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  тыс. рублей,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в общей сумме расходов удельный вес расходов составил </w:t>
      </w:r>
      <w:r w:rsidR="00E11F62" w:rsidRPr="00632BEF">
        <w:rPr>
          <w:rFonts w:ascii="Times New Roman" w:hAnsi="Times New Roman" w:cs="Times New Roman"/>
          <w:sz w:val="24"/>
          <w:szCs w:val="24"/>
        </w:rPr>
        <w:t>26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0102 функционирование высшего должностного лица субъекта РФ – </w:t>
      </w:r>
      <w:r w:rsidR="00221A8B" w:rsidRPr="00632BEF">
        <w:rPr>
          <w:rFonts w:ascii="Times New Roman" w:eastAsia="Calibri" w:hAnsi="Times New Roman" w:cs="Times New Roman"/>
          <w:sz w:val="24"/>
          <w:szCs w:val="24"/>
        </w:rPr>
        <w:t>1 921,2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0104 функционирование местных администраций – </w:t>
      </w:r>
      <w:r w:rsidR="00221A8B" w:rsidRPr="00632BEF">
        <w:rPr>
          <w:rFonts w:ascii="Times New Roman" w:eastAsia="Calibri" w:hAnsi="Times New Roman" w:cs="Times New Roman"/>
          <w:sz w:val="24"/>
          <w:szCs w:val="24"/>
        </w:rPr>
        <w:t>11 895,8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221A8B" w:rsidRPr="00632BEF">
        <w:rPr>
          <w:rFonts w:ascii="Times New Roman" w:eastAsia="Calibri" w:hAnsi="Times New Roman" w:cs="Times New Roman"/>
          <w:sz w:val="24"/>
          <w:szCs w:val="24"/>
        </w:rPr>
        <w:t>10,0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221A8B" w:rsidRPr="00632BEF" w:rsidRDefault="00221A8B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0107 обеспечение проведения выборов и референдумов – 56,89 тыс. рублей;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0113 другие общегосударственные вопросы – </w:t>
      </w:r>
      <w:r w:rsidR="00221A8B" w:rsidRPr="00632BEF">
        <w:rPr>
          <w:rFonts w:ascii="Times New Roman" w:eastAsia="Calibri" w:hAnsi="Times New Roman" w:cs="Times New Roman"/>
          <w:sz w:val="24"/>
          <w:szCs w:val="24"/>
        </w:rPr>
        <w:t>13 466,6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Выделенные ср</w:t>
      </w:r>
      <w:r w:rsidR="00326DED" w:rsidRPr="00632BEF">
        <w:rPr>
          <w:rFonts w:ascii="Times New Roman" w:hAnsi="Times New Roman" w:cs="Times New Roman"/>
          <w:sz w:val="24"/>
          <w:szCs w:val="24"/>
        </w:rPr>
        <w:t>едства  освоены на 101,1</w:t>
      </w:r>
      <w:r w:rsidRPr="00632BEF">
        <w:rPr>
          <w:rFonts w:ascii="Times New Roman" w:hAnsi="Times New Roman" w:cs="Times New Roman"/>
          <w:sz w:val="24"/>
          <w:szCs w:val="24"/>
        </w:rPr>
        <w:t xml:space="preserve"> %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745" w:rsidRPr="00632BEF" w:rsidRDefault="00EF0A6B" w:rsidP="00D351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аздел 0200 «Национальная оборона» 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сумма исполнения </w:t>
      </w:r>
      <w:r w:rsidR="00C75728" w:rsidRPr="00632BEF">
        <w:rPr>
          <w:rFonts w:ascii="Times New Roman" w:hAnsi="Times New Roman" w:cs="Times New Roman"/>
          <w:b/>
          <w:sz w:val="24"/>
          <w:szCs w:val="24"/>
        </w:rPr>
        <w:t>1 577,9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Удельный вес расходов составил </w:t>
      </w:r>
      <w:r w:rsidR="00C75728" w:rsidRPr="00632BEF">
        <w:rPr>
          <w:rFonts w:ascii="Times New Roman" w:hAnsi="Times New Roman" w:cs="Times New Roman"/>
          <w:sz w:val="24"/>
          <w:szCs w:val="24"/>
        </w:rPr>
        <w:t>1,5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%. </w:t>
      </w:r>
      <w:r w:rsidR="00E338ED" w:rsidRPr="00D31C95">
        <w:rPr>
          <w:rFonts w:ascii="Times New Roman" w:hAnsi="Times New Roman" w:cs="Times New Roman"/>
          <w:sz w:val="24"/>
          <w:szCs w:val="24"/>
        </w:rPr>
        <w:t xml:space="preserve">Выделенные средства  освоены на </w:t>
      </w:r>
      <w:r w:rsidR="00326DED" w:rsidRPr="00D31C95">
        <w:rPr>
          <w:rFonts w:ascii="Times New Roman" w:hAnsi="Times New Roman" w:cs="Times New Roman"/>
          <w:sz w:val="24"/>
          <w:szCs w:val="24"/>
        </w:rPr>
        <w:t>94,5</w:t>
      </w:r>
      <w:r w:rsidR="00E338ED" w:rsidRPr="00D31C95">
        <w:rPr>
          <w:rFonts w:ascii="Times New Roman" w:hAnsi="Times New Roman" w:cs="Times New Roman"/>
          <w:sz w:val="24"/>
          <w:szCs w:val="24"/>
        </w:rPr>
        <w:t xml:space="preserve"> %</w:t>
      </w:r>
      <w:r w:rsidR="00E338ED" w:rsidRPr="00D3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ED" w:rsidRPr="00632BEF" w:rsidRDefault="00EF0A6B" w:rsidP="00D35146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аздел 0300 «Национальная безопасность и правоохранительная деятельность» 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исполнение по данному разделу составило  </w:t>
      </w:r>
      <w:r w:rsidR="00C75728" w:rsidRPr="00632BEF">
        <w:rPr>
          <w:rFonts w:ascii="Times New Roman" w:hAnsi="Times New Roman" w:cs="Times New Roman"/>
          <w:b/>
          <w:sz w:val="24"/>
          <w:szCs w:val="24"/>
        </w:rPr>
        <w:t>2 270,8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. Удельный вес расходов составил </w:t>
      </w:r>
      <w:r w:rsidR="00C75728" w:rsidRPr="00632BEF">
        <w:rPr>
          <w:rFonts w:ascii="Times New Roman" w:hAnsi="Times New Roman" w:cs="Times New Roman"/>
          <w:sz w:val="24"/>
          <w:szCs w:val="24"/>
        </w:rPr>
        <w:t>2,2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0304 органы юстиции – </w:t>
      </w:r>
      <w:r w:rsidR="00C75728" w:rsidRPr="00632BEF">
        <w:rPr>
          <w:rFonts w:ascii="Times New Roman" w:hAnsi="Times New Roman" w:cs="Times New Roman"/>
          <w:sz w:val="24"/>
          <w:szCs w:val="24"/>
        </w:rPr>
        <w:t>98,6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0309 защита населения и территории от чрезвычайных ситуаций природного и техногенного характера, гражданская оборона – </w:t>
      </w:r>
      <w:r w:rsidR="00C75728" w:rsidRPr="00632BEF">
        <w:rPr>
          <w:rFonts w:ascii="Times New Roman" w:hAnsi="Times New Roman" w:cs="Times New Roman"/>
          <w:sz w:val="24"/>
          <w:szCs w:val="24"/>
        </w:rPr>
        <w:t>1 784,78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0310 обеспечение пожарной безопасности – </w:t>
      </w:r>
      <w:r w:rsidR="00C75728" w:rsidRPr="00632BEF">
        <w:rPr>
          <w:rFonts w:ascii="Times New Roman" w:hAnsi="Times New Roman" w:cs="Times New Roman"/>
          <w:sz w:val="24"/>
          <w:szCs w:val="24"/>
        </w:rPr>
        <w:t>387,4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338ED" w:rsidRPr="00D31C95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95">
        <w:rPr>
          <w:rFonts w:ascii="Times New Roman" w:hAnsi="Times New Roman" w:cs="Times New Roman"/>
          <w:sz w:val="24"/>
          <w:szCs w:val="24"/>
        </w:rPr>
        <w:t>Выд</w:t>
      </w:r>
      <w:r w:rsidR="00D72E65" w:rsidRPr="00D31C95">
        <w:rPr>
          <w:rFonts w:ascii="Times New Roman" w:hAnsi="Times New Roman" w:cs="Times New Roman"/>
          <w:sz w:val="24"/>
          <w:szCs w:val="24"/>
        </w:rPr>
        <w:t>еленные средства  освоены на 104,5</w:t>
      </w:r>
      <w:r w:rsidRPr="00D31C95">
        <w:rPr>
          <w:rFonts w:ascii="Times New Roman" w:hAnsi="Times New Roman" w:cs="Times New Roman"/>
          <w:sz w:val="24"/>
          <w:szCs w:val="24"/>
        </w:rPr>
        <w:t xml:space="preserve"> %</w:t>
      </w:r>
      <w:r w:rsidRPr="00D3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ED" w:rsidRPr="00632BEF" w:rsidRDefault="00EF0A6B" w:rsidP="00D351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72C64">
        <w:rPr>
          <w:rFonts w:ascii="Times New Roman" w:hAnsi="Times New Roman" w:cs="Times New Roman"/>
          <w:b/>
          <w:sz w:val="24"/>
          <w:szCs w:val="24"/>
        </w:rPr>
        <w:t xml:space="preserve">аздел 0400 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 w:rsidR="00472C64">
        <w:rPr>
          <w:rFonts w:ascii="Times New Roman" w:hAnsi="Times New Roman" w:cs="Times New Roman"/>
          <w:sz w:val="24"/>
          <w:szCs w:val="24"/>
        </w:rPr>
        <w:t xml:space="preserve"> фактическое исполнение 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> </w:t>
      </w:r>
      <w:r w:rsidR="00C75728" w:rsidRPr="00632BEF">
        <w:rPr>
          <w:rFonts w:ascii="Times New Roman" w:hAnsi="Times New Roman" w:cs="Times New Roman"/>
          <w:b/>
          <w:sz w:val="24"/>
          <w:szCs w:val="24"/>
        </w:rPr>
        <w:t>30 580,4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в общей сумме расходов удельный вес расходов составил </w:t>
      </w:r>
      <w:r w:rsidR="00C75728" w:rsidRPr="00632BEF">
        <w:rPr>
          <w:rFonts w:ascii="Times New Roman" w:hAnsi="Times New Roman" w:cs="Times New Roman"/>
          <w:sz w:val="24"/>
          <w:szCs w:val="24"/>
        </w:rPr>
        <w:t>29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0405 сел</w:t>
      </w:r>
      <w:r w:rsidR="00C75728" w:rsidRPr="00632BEF">
        <w:rPr>
          <w:rFonts w:ascii="Times New Roman" w:eastAsia="Calibri" w:hAnsi="Times New Roman" w:cs="Times New Roman"/>
          <w:sz w:val="24"/>
          <w:szCs w:val="24"/>
        </w:rPr>
        <w:t>ьское хозяйство и рыболовство освоено 0,0 рублей из 1 510,3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0408 транспорт – </w:t>
      </w:r>
      <w:r w:rsidR="00C75728" w:rsidRPr="00632BEF">
        <w:rPr>
          <w:rFonts w:ascii="Times New Roman" w:eastAsia="Calibri" w:hAnsi="Times New Roman" w:cs="Times New Roman"/>
          <w:sz w:val="24"/>
          <w:szCs w:val="24"/>
        </w:rPr>
        <w:t>6 153,6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0409 дорожное хозяйство (дорожные фонды) </w:t>
      </w:r>
      <w:r w:rsidR="00334DEA" w:rsidRPr="00632BEF">
        <w:rPr>
          <w:rFonts w:ascii="Times New Roman" w:eastAsia="Calibri" w:hAnsi="Times New Roman" w:cs="Times New Roman"/>
          <w:sz w:val="24"/>
          <w:szCs w:val="24"/>
        </w:rPr>
        <w:t>– 22 583,2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0412 другие вопросы в области национальной экономики – </w:t>
      </w:r>
      <w:r w:rsidR="00334DEA" w:rsidRPr="00632BEF">
        <w:rPr>
          <w:rFonts w:ascii="Times New Roman" w:eastAsia="Calibri" w:hAnsi="Times New Roman" w:cs="Times New Roman"/>
          <w:sz w:val="24"/>
          <w:szCs w:val="24"/>
        </w:rPr>
        <w:t>3 048,5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E338ED" w:rsidRPr="00D31C95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Неисполнение плановых расходных обязательств по разделу </w:t>
      </w:r>
      <w:r w:rsidR="00334DEA" w:rsidRPr="00632BEF">
        <w:rPr>
          <w:rFonts w:ascii="Times New Roman" w:eastAsia="Calibri" w:hAnsi="Times New Roman" w:cs="Times New Roman"/>
          <w:sz w:val="24"/>
          <w:szCs w:val="24"/>
        </w:rPr>
        <w:t>0405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34DEA" w:rsidRPr="00632BEF">
        <w:rPr>
          <w:rFonts w:ascii="Times New Roman" w:eastAsia="Calibri" w:hAnsi="Times New Roman" w:cs="Times New Roman"/>
          <w:sz w:val="24"/>
          <w:szCs w:val="24"/>
        </w:rPr>
        <w:t xml:space="preserve">сельское хозяйство </w:t>
      </w:r>
      <w:r w:rsidR="00334DEA" w:rsidRPr="00D31C95">
        <w:rPr>
          <w:rFonts w:ascii="Times New Roman" w:eastAsia="Calibri" w:hAnsi="Times New Roman" w:cs="Times New Roman"/>
          <w:sz w:val="24"/>
          <w:szCs w:val="24"/>
        </w:rPr>
        <w:t>и рыболовство</w:t>
      </w:r>
      <w:r w:rsidRPr="00D31C95">
        <w:rPr>
          <w:rFonts w:ascii="Times New Roman" w:eastAsia="Calibri" w:hAnsi="Times New Roman" w:cs="Times New Roman"/>
          <w:sz w:val="24"/>
          <w:szCs w:val="24"/>
        </w:rPr>
        <w:t xml:space="preserve">» в сумме 1 100,00 тыс. рублей сложилось в связи с переносом мероприятий на 2020 год по </w:t>
      </w:r>
      <w:proofErr w:type="spellStart"/>
      <w:r w:rsidRPr="00D31C95">
        <w:rPr>
          <w:rFonts w:ascii="Times New Roman" w:eastAsia="Calibri" w:hAnsi="Times New Roman" w:cs="Times New Roman"/>
          <w:sz w:val="24"/>
          <w:szCs w:val="24"/>
        </w:rPr>
        <w:t>софинансированию</w:t>
      </w:r>
      <w:proofErr w:type="spellEnd"/>
      <w:r w:rsidRPr="00D31C95">
        <w:rPr>
          <w:rFonts w:ascii="Times New Roman" w:eastAsia="Calibri" w:hAnsi="Times New Roman" w:cs="Times New Roman"/>
          <w:sz w:val="24"/>
          <w:szCs w:val="24"/>
        </w:rPr>
        <w:t xml:space="preserve"> программы «Чистая вода».</w:t>
      </w:r>
    </w:p>
    <w:p w:rsidR="00E338ED" w:rsidRPr="00D31C95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31C95">
        <w:rPr>
          <w:rFonts w:ascii="Times New Roman" w:hAnsi="Times New Roman" w:cs="Times New Roman"/>
          <w:sz w:val="24"/>
          <w:szCs w:val="24"/>
        </w:rPr>
        <w:t xml:space="preserve">Выделенные средства  освоены на </w:t>
      </w:r>
      <w:r w:rsidR="00D72E65" w:rsidRPr="00D31C95">
        <w:rPr>
          <w:rFonts w:ascii="Times New Roman" w:hAnsi="Times New Roman" w:cs="Times New Roman"/>
          <w:sz w:val="24"/>
          <w:szCs w:val="24"/>
        </w:rPr>
        <w:t>91</w:t>
      </w:r>
      <w:r w:rsidRPr="00D31C95">
        <w:rPr>
          <w:rFonts w:ascii="Times New Roman" w:hAnsi="Times New Roman" w:cs="Times New Roman"/>
          <w:sz w:val="24"/>
          <w:szCs w:val="24"/>
        </w:rPr>
        <w:t xml:space="preserve"> %</w:t>
      </w:r>
      <w:r w:rsidRPr="00D31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ED" w:rsidRPr="00632BEF" w:rsidRDefault="00EF0A6B" w:rsidP="00D3514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аздел 0500 «Жилищно-коммунальное хозяйство» 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A1478C" w:rsidRPr="00632BEF">
        <w:rPr>
          <w:rFonts w:ascii="Times New Roman" w:hAnsi="Times New Roman" w:cs="Times New Roman"/>
          <w:b/>
          <w:sz w:val="24"/>
          <w:szCs w:val="24"/>
        </w:rPr>
        <w:t>14 079,6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A1478C" w:rsidRPr="00632BEF">
        <w:rPr>
          <w:rFonts w:ascii="Times New Roman" w:hAnsi="Times New Roman" w:cs="Times New Roman"/>
          <w:sz w:val="24"/>
          <w:szCs w:val="24"/>
        </w:rPr>
        <w:t>13,4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338ED" w:rsidRPr="00632BEF" w:rsidRDefault="00E338ED" w:rsidP="00E338ED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0502 коммунальное хозяйство (закупка товаров, работ и услуг для обеспечения  муниципальных нужд; </w:t>
      </w:r>
      <w:r w:rsidR="00876C3A" w:rsidRPr="00632BEF">
        <w:rPr>
          <w:rFonts w:ascii="Times New Roman" w:hAnsi="Times New Roman" w:cs="Times New Roman"/>
          <w:sz w:val="24"/>
          <w:szCs w:val="24"/>
        </w:rPr>
        <w:t>субсидии юридическим лицам</w:t>
      </w:r>
      <w:r w:rsidRPr="00632BEF">
        <w:rPr>
          <w:rFonts w:ascii="Times New Roman" w:eastAsia="Calibri" w:hAnsi="Times New Roman" w:cs="Times New Roman"/>
          <w:sz w:val="24"/>
          <w:szCs w:val="24"/>
        </w:rPr>
        <w:t>) –</w:t>
      </w:r>
      <w:r w:rsidR="007C4FF0" w:rsidRPr="00632BEF">
        <w:rPr>
          <w:rFonts w:ascii="Times New Roman" w:eastAsia="Calibri" w:hAnsi="Times New Roman" w:cs="Times New Roman"/>
          <w:sz w:val="24"/>
          <w:szCs w:val="24"/>
        </w:rPr>
        <w:t>6 369,3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0503 благоустройство (</w:t>
      </w:r>
      <w:proofErr w:type="spellStart"/>
      <w:r w:rsidRPr="00632BE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32BEF">
        <w:rPr>
          <w:rFonts w:ascii="Times New Roman" w:hAnsi="Times New Roman" w:cs="Times New Roman"/>
          <w:sz w:val="24"/>
          <w:szCs w:val="24"/>
        </w:rPr>
        <w:t xml:space="preserve"> расходных обязательств, при реализации  мероприятий комплексного развития муниципального образования, уличное освещение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7C4FF0" w:rsidRPr="00632BEF">
        <w:rPr>
          <w:rFonts w:ascii="Times New Roman" w:eastAsia="Calibri" w:hAnsi="Times New Roman" w:cs="Times New Roman"/>
          <w:sz w:val="24"/>
          <w:szCs w:val="24"/>
        </w:rPr>
        <w:t>7 710,3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876C3A" w:rsidRPr="00632BEF" w:rsidRDefault="00876C3A" w:rsidP="00E338E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Выделенные средства освоены на 100%.</w:t>
      </w:r>
    </w:p>
    <w:p w:rsidR="00876C3A" w:rsidRPr="00632BEF" w:rsidRDefault="00E338ED" w:rsidP="00D3514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Раздел 0700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7D6931" w:rsidRPr="00632BEF">
        <w:rPr>
          <w:rFonts w:ascii="Times New Roman" w:hAnsi="Times New Roman" w:cs="Times New Roman"/>
          <w:b/>
          <w:sz w:val="24"/>
          <w:szCs w:val="24"/>
        </w:rPr>
        <w:t>400,5</w:t>
      </w:r>
      <w:r w:rsidRPr="00632BEF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  <w:r w:rsidRPr="00632BEF">
        <w:rPr>
          <w:rFonts w:ascii="Times New Roman" w:hAnsi="Times New Roman" w:cs="Times New Roman"/>
          <w:sz w:val="24"/>
          <w:szCs w:val="24"/>
        </w:rPr>
        <w:t xml:space="preserve"> В общей сумме расходов удельный вес расходов составил </w:t>
      </w:r>
      <w:r w:rsidR="007D6931" w:rsidRPr="00632BEF">
        <w:rPr>
          <w:rFonts w:ascii="Times New Roman" w:hAnsi="Times New Roman" w:cs="Times New Roman"/>
          <w:sz w:val="24"/>
          <w:szCs w:val="24"/>
        </w:rPr>
        <w:t>0,4</w:t>
      </w:r>
      <w:r w:rsidRPr="00632BEF">
        <w:rPr>
          <w:rFonts w:ascii="Times New Roman" w:hAnsi="Times New Roman" w:cs="Times New Roman"/>
          <w:sz w:val="24"/>
          <w:szCs w:val="24"/>
        </w:rPr>
        <w:t>%.</w:t>
      </w:r>
    </w:p>
    <w:p w:rsidR="00876C3A" w:rsidRPr="00632BEF" w:rsidRDefault="00876C3A" w:rsidP="00876C3A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76C3A" w:rsidRPr="00632BEF" w:rsidRDefault="00876C3A" w:rsidP="00876C3A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0707 молодежная политика и оздоровление детей – </w:t>
      </w:r>
      <w:r w:rsidR="007D6931" w:rsidRPr="00632BEF">
        <w:rPr>
          <w:rFonts w:ascii="Times New Roman" w:eastAsia="Calibri" w:hAnsi="Times New Roman" w:cs="Times New Roman"/>
          <w:sz w:val="24"/>
          <w:szCs w:val="24"/>
        </w:rPr>
        <w:t>400,5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876C3A" w:rsidRPr="00632BEF" w:rsidRDefault="00876C3A" w:rsidP="00876C3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Выделенные средства освоены на 100%.</w:t>
      </w:r>
    </w:p>
    <w:p w:rsidR="00876C3A" w:rsidRPr="00632BEF" w:rsidRDefault="00E338ED" w:rsidP="00D351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D35146">
        <w:rPr>
          <w:rFonts w:ascii="Times New Roman" w:hAnsi="Times New Roman" w:cs="Times New Roman"/>
          <w:b/>
          <w:sz w:val="24"/>
          <w:szCs w:val="24"/>
        </w:rPr>
        <w:t>Р</w:t>
      </w:r>
      <w:r w:rsidRPr="00632BEF">
        <w:rPr>
          <w:rFonts w:ascii="Times New Roman" w:hAnsi="Times New Roman" w:cs="Times New Roman"/>
          <w:b/>
          <w:sz w:val="24"/>
          <w:szCs w:val="24"/>
        </w:rPr>
        <w:t>аздел 0800 «Культура и кинематография»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9F7C2E" w:rsidRPr="00632BEF">
        <w:rPr>
          <w:rFonts w:ascii="Times New Roman" w:hAnsi="Times New Roman" w:cs="Times New Roman"/>
          <w:b/>
          <w:sz w:val="24"/>
          <w:szCs w:val="24"/>
        </w:rPr>
        <w:t>27 859,2</w:t>
      </w:r>
      <w:r w:rsidR="00876C3A" w:rsidRPr="0063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876C3A" w:rsidRPr="00632BEF">
        <w:rPr>
          <w:rFonts w:ascii="Times New Roman" w:hAnsi="Times New Roman" w:cs="Times New Roman"/>
          <w:b/>
          <w:sz w:val="24"/>
          <w:szCs w:val="24"/>
        </w:rPr>
        <w:t>,</w:t>
      </w:r>
      <w:r w:rsidRPr="00632BEF">
        <w:rPr>
          <w:rFonts w:ascii="Times New Roman" w:hAnsi="Times New Roman" w:cs="Times New Roman"/>
          <w:sz w:val="24"/>
          <w:szCs w:val="24"/>
        </w:rPr>
        <w:t xml:space="preserve">  в общей сумме расходов удельный вес расходов составил </w:t>
      </w:r>
      <w:r w:rsidR="009F7C2E" w:rsidRPr="00632BEF">
        <w:rPr>
          <w:rFonts w:ascii="Times New Roman" w:hAnsi="Times New Roman" w:cs="Times New Roman"/>
          <w:sz w:val="24"/>
          <w:szCs w:val="24"/>
        </w:rPr>
        <w:t>26,4</w:t>
      </w:r>
      <w:r w:rsidR="00876C3A" w:rsidRPr="00632BEF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76C3A" w:rsidRPr="00632BEF" w:rsidRDefault="00E338ED" w:rsidP="00876C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6C3A" w:rsidRPr="00632BEF">
        <w:rPr>
          <w:rFonts w:ascii="Times New Roman" w:hAnsi="Times New Roman" w:cs="Times New Roman"/>
          <w:sz w:val="24"/>
          <w:szCs w:val="24"/>
        </w:rPr>
        <w:t xml:space="preserve">По данному разделу произведены расходы на содержание учреждений культуры в сумме </w:t>
      </w:r>
      <w:r w:rsidR="00D77D74" w:rsidRPr="00632BEF">
        <w:rPr>
          <w:rFonts w:ascii="Times New Roman" w:hAnsi="Times New Roman" w:cs="Times New Roman"/>
          <w:sz w:val="24"/>
          <w:szCs w:val="24"/>
        </w:rPr>
        <w:t>20 118,4</w:t>
      </w:r>
      <w:r w:rsidR="00876C3A" w:rsidRPr="00632BEF">
        <w:rPr>
          <w:rFonts w:ascii="Times New Roman" w:hAnsi="Times New Roman" w:cs="Times New Roman"/>
          <w:sz w:val="24"/>
          <w:szCs w:val="24"/>
        </w:rPr>
        <w:t xml:space="preserve"> тыс. рублей, межбюджетные трансферты на исполнение переданных полномочий </w:t>
      </w:r>
      <w:r w:rsidR="00876C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7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B5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740,8</w:t>
      </w:r>
      <w:r w:rsidR="00876C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95614D" w:rsidRPr="00632BEF" w:rsidRDefault="00876C3A" w:rsidP="00876C3A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Выделенные средства освоены на 100%.</w:t>
      </w:r>
    </w:p>
    <w:p w:rsidR="0095614D" w:rsidRPr="00632BEF" w:rsidRDefault="00EF0A6B" w:rsidP="00EF0A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аздел 1000 «Социальная политика» </w:t>
      </w:r>
      <w:r w:rsidR="00E338ED" w:rsidRPr="00632BEF">
        <w:rPr>
          <w:rFonts w:ascii="Times New Roman" w:hAnsi="Times New Roman" w:cs="Times New Roman"/>
          <w:sz w:val="24"/>
          <w:szCs w:val="24"/>
        </w:rPr>
        <w:t>по данному разделу производится выплат</w:t>
      </w:r>
      <w:r w:rsidR="00876C3A" w:rsidRPr="00632BEF">
        <w:rPr>
          <w:rFonts w:ascii="Times New Roman" w:hAnsi="Times New Roman" w:cs="Times New Roman"/>
          <w:sz w:val="24"/>
          <w:szCs w:val="24"/>
        </w:rPr>
        <w:t>а пенсий муниципальным служащим и иные выплаты населению.</w:t>
      </w:r>
      <w:r w:rsidR="00583B58" w:rsidRPr="00632BEF">
        <w:rPr>
          <w:rFonts w:ascii="Times New Roman" w:hAnsi="Times New Roman" w:cs="Times New Roman"/>
          <w:sz w:val="24"/>
          <w:szCs w:val="24"/>
        </w:rPr>
        <w:t xml:space="preserve"> Кассовое исполнение за 2020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583B58"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797,7 </w:t>
      </w:r>
      <w:r w:rsidR="00876C3A" w:rsidRPr="00632B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="0095614D" w:rsidRPr="00632BEF">
        <w:rPr>
          <w:rFonts w:ascii="Times New Roman" w:hAnsi="Times New Roman" w:cs="Times New Roman"/>
          <w:b/>
          <w:sz w:val="24"/>
          <w:szCs w:val="24"/>
        </w:rPr>
        <w:t xml:space="preserve">рублей, </w:t>
      </w:r>
      <w:r w:rsidR="0095614D" w:rsidRPr="00632BEF">
        <w:rPr>
          <w:rFonts w:ascii="Times New Roman" w:hAnsi="Times New Roman" w:cs="Times New Roman"/>
          <w:sz w:val="24"/>
          <w:szCs w:val="24"/>
        </w:rPr>
        <w:t xml:space="preserve">в общей сумме расходов удельный вес расходов составил </w:t>
      </w:r>
      <w:r w:rsidR="00583B58" w:rsidRPr="00632BEF">
        <w:rPr>
          <w:rFonts w:ascii="Times New Roman" w:hAnsi="Times New Roman" w:cs="Times New Roman"/>
          <w:sz w:val="24"/>
          <w:szCs w:val="24"/>
        </w:rPr>
        <w:t>0,8</w:t>
      </w:r>
      <w:r w:rsidR="0095614D" w:rsidRPr="00632BEF">
        <w:rPr>
          <w:rFonts w:ascii="Times New Roman" w:hAnsi="Times New Roman" w:cs="Times New Roman"/>
          <w:sz w:val="24"/>
          <w:szCs w:val="24"/>
        </w:rPr>
        <w:t>%.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Выделенные средства  освоены на 100,0 %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8ED" w:rsidRPr="00632BEF" w:rsidRDefault="00EF0A6B" w:rsidP="00EF0A6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аздел 1100 «Физическая культура и спорт» 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фактическое исполнение составило </w:t>
      </w:r>
      <w:r w:rsidR="00A46B9D" w:rsidRPr="00632BEF">
        <w:rPr>
          <w:rFonts w:ascii="Times New Roman" w:hAnsi="Times New Roman" w:cs="Times New Roman"/>
          <w:b/>
          <w:sz w:val="24"/>
          <w:szCs w:val="24"/>
        </w:rPr>
        <w:t>442,1</w:t>
      </w:r>
      <w:r w:rsidR="00E338ED" w:rsidRPr="00632BEF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 в общей сумме расходов удельный вес расходов составил 0,</w:t>
      </w:r>
      <w:r w:rsidR="00A46B9D" w:rsidRPr="00632BEF">
        <w:rPr>
          <w:rFonts w:ascii="Times New Roman" w:hAnsi="Times New Roman" w:cs="Times New Roman"/>
          <w:sz w:val="24"/>
          <w:szCs w:val="24"/>
        </w:rPr>
        <w:t>4</w:t>
      </w:r>
      <w:r w:rsidR="00E338ED" w:rsidRPr="00632B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Основное направление расходов</w:t>
      </w:r>
      <w:r w:rsidR="0095614D" w:rsidRPr="00632BEF">
        <w:rPr>
          <w:rFonts w:ascii="Times New Roman" w:hAnsi="Times New Roman" w:cs="Times New Roman"/>
          <w:sz w:val="24"/>
          <w:szCs w:val="24"/>
        </w:rPr>
        <w:t>ания средств по данному разделу -</w:t>
      </w:r>
      <w:r w:rsidRPr="00632BEF">
        <w:rPr>
          <w:rFonts w:ascii="Times New Roman" w:hAnsi="Times New Roman" w:cs="Times New Roman"/>
          <w:sz w:val="24"/>
          <w:szCs w:val="24"/>
        </w:rPr>
        <w:t xml:space="preserve"> это финансирование мероприятий в области спорта и физической культуры. </w:t>
      </w:r>
    </w:p>
    <w:p w:rsidR="00E338ED" w:rsidRPr="00632BEF" w:rsidRDefault="00E338ED" w:rsidP="00E338E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Выделенные средства  освоены на 100,0 %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34BB" w:rsidRPr="00632BEF" w:rsidRDefault="00F434BB" w:rsidP="00F434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пункта 3 статьи 217 Бюджетного кодекса РФ Администрацией городского поселения «Поселок Чульман» в течение года </w:t>
      </w:r>
      <w:r w:rsidRPr="00632BEF">
        <w:rPr>
          <w:rFonts w:ascii="Times New Roman" w:hAnsi="Times New Roman" w:cs="Times New Roman"/>
          <w:sz w:val="24"/>
          <w:szCs w:val="24"/>
        </w:rPr>
        <w:t>производилось перераспределение средств бюджета по разделам, целевым статьям, видам расходов без внесения изменений в решение о бюджете.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E48FF" w:rsidRPr="00632BEF" w:rsidRDefault="000E48FF" w:rsidP="000E48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Структура расходной части бюджета городского поселения</w:t>
      </w:r>
    </w:p>
    <w:p w:rsidR="000E48FF" w:rsidRPr="00632BEF" w:rsidRDefault="000E48FF" w:rsidP="000E48F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«Поселок Чульма</w:t>
      </w:r>
      <w:r w:rsidR="00A46B9D" w:rsidRPr="00632BEF">
        <w:rPr>
          <w:rFonts w:ascii="Times New Roman" w:eastAsia="Calibri" w:hAnsi="Times New Roman" w:cs="Times New Roman"/>
          <w:b/>
          <w:sz w:val="24"/>
          <w:szCs w:val="24"/>
        </w:rPr>
        <w:t>н» Нерюнгринского района за 2020</w:t>
      </w:r>
      <w:r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 год характеризуется следующей диаграммой</w:t>
      </w:r>
    </w:p>
    <w:p w:rsidR="000E48FF" w:rsidRPr="00632BEF" w:rsidRDefault="000E48FF" w:rsidP="00225DC3">
      <w:pPr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8C3F73" w:rsidRPr="00632BEF" w:rsidRDefault="00E229EA" w:rsidP="008C3F7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32BEF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165986FE" wp14:editId="039C7BF2">
            <wp:extent cx="6310184" cy="3772930"/>
            <wp:effectExtent l="0" t="0" r="14605" b="184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95614D" w:rsidRPr="00632BEF" w:rsidRDefault="0095614D" w:rsidP="008C3F7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5614D" w:rsidRPr="00632BEF" w:rsidRDefault="004D0D97" w:rsidP="009561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Расходы по обязательствам бюджета </w:t>
      </w:r>
      <w:r w:rsidR="00934533" w:rsidRPr="00632BEF"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="00B432F0" w:rsidRPr="00632BEF">
        <w:rPr>
          <w:rFonts w:ascii="Times New Roman" w:hAnsi="Times New Roman" w:cs="Times New Roman"/>
          <w:sz w:val="24"/>
          <w:szCs w:val="24"/>
        </w:rPr>
        <w:t>ородское поселение «Поселок Чульман»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0321D3" w:rsidRPr="00632BEF">
        <w:rPr>
          <w:rFonts w:ascii="Times New Roman" w:hAnsi="Times New Roman" w:cs="Times New Roman"/>
          <w:sz w:val="24"/>
          <w:szCs w:val="24"/>
        </w:rPr>
        <w:t>105 358,65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321D3" w:rsidRPr="00632BEF">
        <w:rPr>
          <w:rFonts w:ascii="Times New Roman" w:hAnsi="Times New Roman" w:cs="Times New Roman"/>
          <w:sz w:val="24"/>
          <w:szCs w:val="24"/>
        </w:rPr>
        <w:t>97,5</w:t>
      </w:r>
      <w:r w:rsidRPr="00632BEF">
        <w:rPr>
          <w:rFonts w:ascii="Times New Roman" w:hAnsi="Times New Roman" w:cs="Times New Roman"/>
          <w:sz w:val="24"/>
          <w:szCs w:val="24"/>
        </w:rPr>
        <w:t>% от уточненного плана годового объема расходов бюджета на 20</w:t>
      </w:r>
      <w:r w:rsidR="000321D3" w:rsidRPr="00632BEF">
        <w:rPr>
          <w:rFonts w:ascii="Times New Roman" w:hAnsi="Times New Roman" w:cs="Times New Roman"/>
          <w:sz w:val="24"/>
          <w:szCs w:val="24"/>
        </w:rPr>
        <w:t>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C3F73" w:rsidRPr="00632BEF" w:rsidRDefault="008C3F73" w:rsidP="008C3F73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>Приоритетное направление расходных обязательств бюджета поселения - это:</w:t>
      </w:r>
    </w:p>
    <w:p w:rsidR="000321D3" w:rsidRPr="00632BEF" w:rsidRDefault="000321D3" w:rsidP="000321D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раздел 0400 «Национальная экономика», </w:t>
      </w:r>
      <w:r w:rsidRPr="00632BEF">
        <w:rPr>
          <w:rFonts w:ascii="Times New Roman" w:eastAsia="Calibri" w:hAnsi="Times New Roman" w:cs="Times New Roman"/>
          <w:sz w:val="24"/>
          <w:szCs w:val="24"/>
        </w:rPr>
        <w:t>удельный вес расходов в общей структуре расходов составил 29%;</w:t>
      </w:r>
    </w:p>
    <w:p w:rsidR="000321D3" w:rsidRPr="00632BEF" w:rsidRDefault="000321D3" w:rsidP="000321D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0800 «Культура и кинематография», </w:t>
      </w:r>
      <w:r w:rsidRPr="00632BEF">
        <w:rPr>
          <w:rFonts w:ascii="Times New Roman" w:eastAsia="Calibri" w:hAnsi="Times New Roman" w:cs="Times New Roman"/>
          <w:sz w:val="24"/>
          <w:szCs w:val="24"/>
        </w:rPr>
        <w:t>удельный вес расходов в общей структуре расходов составил 26,4%;</w:t>
      </w:r>
    </w:p>
    <w:p w:rsidR="008C3F73" w:rsidRPr="00632BEF" w:rsidRDefault="008C3F73" w:rsidP="008C3F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>раздел 0100 «Общегосударственные вопросы»,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удельный вес расходов в общей структуре расходов составил </w:t>
      </w:r>
      <w:r w:rsidR="00AF5364" w:rsidRPr="00632BEF">
        <w:rPr>
          <w:rFonts w:ascii="Times New Roman" w:eastAsia="Calibri" w:hAnsi="Times New Roman" w:cs="Times New Roman"/>
          <w:sz w:val="24"/>
          <w:szCs w:val="24"/>
        </w:rPr>
        <w:t>26</w:t>
      </w:r>
      <w:r w:rsidRPr="00632BEF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8C3F73" w:rsidRPr="00632BEF" w:rsidRDefault="008C3F73" w:rsidP="008C3F73">
      <w:pPr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b/>
          <w:sz w:val="24"/>
          <w:szCs w:val="24"/>
        </w:rPr>
        <w:t xml:space="preserve">раздел 0500 «Жилищно-коммунальное хозяйство», 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удельный вес в общей структуре расходов составил </w:t>
      </w:r>
      <w:r w:rsidR="00892550" w:rsidRPr="00632BEF">
        <w:rPr>
          <w:rFonts w:ascii="Times New Roman" w:eastAsia="Calibri" w:hAnsi="Times New Roman" w:cs="Times New Roman"/>
          <w:sz w:val="24"/>
          <w:szCs w:val="24"/>
        </w:rPr>
        <w:t>13,4</w:t>
      </w:r>
      <w:r w:rsidRPr="00632BE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494194" w:rsidRPr="00632BEF" w:rsidRDefault="00494194" w:rsidP="00B42870">
      <w:pPr>
        <w:pStyle w:val="25"/>
        <w:spacing w:after="0" w:line="240" w:lineRule="auto"/>
        <w:jc w:val="center"/>
        <w:rPr>
          <w:b/>
          <w:sz w:val="28"/>
          <w:szCs w:val="28"/>
        </w:rPr>
      </w:pPr>
    </w:p>
    <w:p w:rsidR="00494194" w:rsidRPr="00632BEF" w:rsidRDefault="000662BC" w:rsidP="004A1889">
      <w:pPr>
        <w:pStyle w:val="25"/>
        <w:spacing w:after="0" w:line="240" w:lineRule="auto"/>
        <w:ind w:left="0"/>
        <w:rPr>
          <w:b/>
          <w:sz w:val="28"/>
          <w:szCs w:val="28"/>
        </w:rPr>
      </w:pPr>
      <w:r w:rsidRPr="00632BEF">
        <w:rPr>
          <w:b/>
          <w:sz w:val="28"/>
          <w:szCs w:val="28"/>
        </w:rPr>
        <w:t>6. Сведения о м</w:t>
      </w:r>
      <w:r w:rsidR="0024188F" w:rsidRPr="00632BEF">
        <w:rPr>
          <w:b/>
          <w:sz w:val="28"/>
          <w:szCs w:val="28"/>
        </w:rPr>
        <w:t>униципальном долге</w:t>
      </w:r>
      <w:r w:rsidR="00542671" w:rsidRPr="00632BEF">
        <w:rPr>
          <w:b/>
          <w:sz w:val="28"/>
          <w:szCs w:val="28"/>
        </w:rPr>
        <w:t>, полученных</w:t>
      </w:r>
      <w:r w:rsidR="004A1889" w:rsidRPr="00632BEF">
        <w:rPr>
          <w:b/>
          <w:sz w:val="28"/>
          <w:szCs w:val="28"/>
        </w:rPr>
        <w:t xml:space="preserve"> </w:t>
      </w:r>
      <w:r w:rsidR="00542671" w:rsidRPr="00632BEF">
        <w:rPr>
          <w:b/>
          <w:sz w:val="28"/>
          <w:szCs w:val="28"/>
        </w:rPr>
        <w:t>и предоставленных</w:t>
      </w:r>
      <w:r w:rsidRPr="00632BEF">
        <w:rPr>
          <w:b/>
          <w:sz w:val="28"/>
          <w:szCs w:val="28"/>
        </w:rPr>
        <w:t xml:space="preserve"> бюджетных кредит</w:t>
      </w:r>
      <w:r w:rsidR="0024188F" w:rsidRPr="00632BEF">
        <w:rPr>
          <w:b/>
          <w:sz w:val="28"/>
          <w:szCs w:val="28"/>
        </w:rPr>
        <w:t>ах</w:t>
      </w:r>
    </w:p>
    <w:p w:rsidR="00C44C53" w:rsidRPr="00632BEF" w:rsidRDefault="0095034B" w:rsidP="006872F2">
      <w:pPr>
        <w:pStyle w:val="25"/>
        <w:spacing w:after="0" w:line="240" w:lineRule="auto"/>
        <w:ind w:left="0" w:firstLine="567"/>
        <w:rPr>
          <w:sz w:val="24"/>
          <w:szCs w:val="24"/>
        </w:rPr>
      </w:pPr>
      <w:r w:rsidRPr="00632BEF">
        <w:rPr>
          <w:sz w:val="24"/>
          <w:szCs w:val="24"/>
        </w:rPr>
        <w:t>О</w:t>
      </w:r>
      <w:r w:rsidR="00C44C53" w:rsidRPr="00632BEF">
        <w:rPr>
          <w:sz w:val="24"/>
          <w:szCs w:val="24"/>
        </w:rPr>
        <w:t>бъем муниципального до</w:t>
      </w:r>
      <w:r w:rsidRPr="00632BEF">
        <w:rPr>
          <w:sz w:val="24"/>
          <w:szCs w:val="24"/>
        </w:rPr>
        <w:t>лга по состоянию на 01.01.2021</w:t>
      </w:r>
      <w:r w:rsidR="00C44C53" w:rsidRPr="00632BEF">
        <w:rPr>
          <w:sz w:val="24"/>
          <w:szCs w:val="24"/>
        </w:rPr>
        <w:t xml:space="preserve"> года составил 0,00 тыс. рублей.</w:t>
      </w:r>
      <w:r w:rsidRPr="00632BEF">
        <w:t xml:space="preserve"> </w:t>
      </w:r>
      <w:r w:rsidRPr="00632BEF">
        <w:rPr>
          <w:sz w:val="24"/>
          <w:szCs w:val="24"/>
        </w:rPr>
        <w:t>Объем муниципального долга соответствует предоставленной</w:t>
      </w:r>
      <w:r w:rsidRPr="00632BEF">
        <w:t xml:space="preserve"> </w:t>
      </w:r>
      <w:r w:rsidRPr="00632BEF">
        <w:rPr>
          <w:sz w:val="24"/>
          <w:szCs w:val="24"/>
        </w:rPr>
        <w:t>Долговой книге.</w:t>
      </w:r>
    </w:p>
    <w:p w:rsidR="00234146" w:rsidRPr="00632BEF" w:rsidRDefault="00234146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4146" w:rsidRPr="00632BEF" w:rsidRDefault="00234146" w:rsidP="00A00E0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BEF">
        <w:rPr>
          <w:rFonts w:ascii="Times New Roman" w:hAnsi="Times New Roman" w:cs="Times New Roman"/>
          <w:sz w:val="28"/>
          <w:szCs w:val="28"/>
        </w:rPr>
        <w:t>7.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средств резервного фонда</w:t>
      </w:r>
    </w:p>
    <w:p w:rsidR="003D4DEE" w:rsidRPr="00632BEF" w:rsidRDefault="003D4DEE" w:rsidP="003D4DE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Положением о порядке </w:t>
      </w:r>
      <w:r w:rsidR="00FF7179" w:rsidRPr="00632BEF">
        <w:rPr>
          <w:rFonts w:ascii="Times New Roman" w:eastAsia="Calibri" w:hAnsi="Times New Roman" w:cs="Times New Roman"/>
          <w:sz w:val="24"/>
          <w:szCs w:val="24"/>
        </w:rPr>
        <w:t xml:space="preserve">образования и расходования 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средств резервного фонда </w:t>
      </w:r>
      <w:r w:rsidR="00FF7179" w:rsidRPr="00632BE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32BEF">
        <w:rPr>
          <w:rFonts w:ascii="Times New Roman" w:eastAsia="Calibri" w:hAnsi="Times New Roman" w:cs="Times New Roman"/>
          <w:sz w:val="24"/>
          <w:szCs w:val="24"/>
        </w:rPr>
        <w:t>городского поселения «Поселок Чульман»</w:t>
      </w:r>
      <w:r w:rsidR="00FF7179" w:rsidRPr="00632BEF">
        <w:rPr>
          <w:rFonts w:ascii="Times New Roman" w:eastAsia="Calibri" w:hAnsi="Times New Roman" w:cs="Times New Roman"/>
          <w:sz w:val="24"/>
          <w:szCs w:val="24"/>
        </w:rPr>
        <w:t>,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резервный фонд формируется в составе бюджета городского поселения для финансирования непредвиденных расходов, не предусмотренных в бюджете городского поселения «Поселок Чульман» на соответствующий финансовый год.</w:t>
      </w:r>
    </w:p>
    <w:p w:rsidR="00620D11" w:rsidRPr="00632BEF" w:rsidRDefault="00234146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 со  статьей  81  Бюджетного  кодекса  Российской  Федерации размер резервного фонда </w:t>
      </w:r>
      <w:r w:rsidR="0019335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</w:t>
      </w:r>
      <w:r w:rsidR="00830278" w:rsidRPr="00632BEF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решением о бюджете и не может превышать 3% утвержденного решением о бюджете общего объема расходов.</w:t>
      </w:r>
    </w:p>
    <w:p w:rsidR="00620D11" w:rsidRPr="00632BEF" w:rsidRDefault="00234146" w:rsidP="006502E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00E0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</w:t>
      </w:r>
      <w:r w:rsidR="001A10A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="001A10A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E0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от 26.12.2019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0E0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02-37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A10AA" w:rsidRPr="00632BEF">
        <w:rPr>
          <w:rFonts w:ascii="Times New Roman" w:hAnsi="Times New Roman" w:cs="Times New Roman"/>
          <w:sz w:val="24"/>
          <w:szCs w:val="24"/>
        </w:rPr>
        <w:t>О бюджете городского поселения «Поселок Чульман» Нер</w:t>
      </w:r>
      <w:r w:rsidR="00A00E02" w:rsidRPr="00632BEF">
        <w:rPr>
          <w:rFonts w:ascii="Times New Roman" w:hAnsi="Times New Roman" w:cs="Times New Roman"/>
          <w:sz w:val="24"/>
          <w:szCs w:val="24"/>
        </w:rPr>
        <w:t>юнгринского района на 2020</w:t>
      </w:r>
      <w:r w:rsidR="001A10AA" w:rsidRPr="00632BEF">
        <w:rPr>
          <w:rFonts w:ascii="Times New Roman" w:hAnsi="Times New Roman" w:cs="Times New Roman"/>
          <w:sz w:val="24"/>
          <w:szCs w:val="24"/>
        </w:rPr>
        <w:t xml:space="preserve"> год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278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администрации  предусмотрен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100,00 тыс. рублей.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E02" w:rsidRPr="00632BEF" w:rsidRDefault="00A00E02" w:rsidP="006502E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0C" w:rsidRPr="00632BEF" w:rsidRDefault="00550155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отчета</w:t>
      </w:r>
      <w:proofErr w:type="gram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</w:t>
      </w:r>
      <w:r w:rsidR="0023414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(ф.0503117) расходы бюджета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«Поселок Чульман»</w:t>
      </w:r>
      <w:r w:rsidR="0023414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резервного фонда произв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едены в сумме </w:t>
      </w:r>
      <w:r w:rsidR="00F46F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45,0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16A0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5E135E" w:rsidRPr="00632BEF" w:rsidRDefault="005E135E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решению 39-й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</w:t>
      </w:r>
      <w:r w:rsidR="003662A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15.06.2020 № 3-39 «Об оказании материальной помощи из резервного фонда» (</w:t>
      </w:r>
      <w:r w:rsidR="006463C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</w:t>
      </w:r>
      <w:r w:rsidR="003662A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оказавшимся в трудной жизненной ситуации) – 35,0 тыс. </w:t>
      </w:r>
      <w:r w:rsidR="004B5B6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3662A4" w:rsidRPr="00632BEF" w:rsidRDefault="003662A4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решению </w:t>
      </w:r>
      <w:r w:rsidR="009F01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40-й сессии депутатов </w:t>
      </w:r>
      <w:proofErr w:type="spellStart"/>
      <w:r w:rsidR="009F01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="009F01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19.08.2020 № 5-40 «Об оказании материальной помощи пострадавшей семье в результате пожара дома по адресу ул. </w:t>
      </w:r>
      <w:proofErr w:type="gramStart"/>
      <w:r w:rsidR="009F01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</w:t>
      </w:r>
      <w:proofErr w:type="gramEnd"/>
      <w:r w:rsidR="009F01A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д.11» </w:t>
      </w:r>
      <w:r w:rsidR="004B5B6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- 5,0 тыс. рублей;</w:t>
      </w:r>
    </w:p>
    <w:p w:rsidR="00234146" w:rsidRPr="00632BEF" w:rsidRDefault="00F16A0C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3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CD135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поселения </w:t>
      </w:r>
      <w:r w:rsidR="00830278" w:rsidRPr="00632BEF">
        <w:rPr>
          <w:rFonts w:ascii="Times New Roman" w:hAnsi="Times New Roman" w:cs="Times New Roman"/>
          <w:sz w:val="24"/>
          <w:szCs w:val="24"/>
        </w:rPr>
        <w:t xml:space="preserve">«Поселок Чульман» 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5B6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21.09.2020  № 234</w:t>
      </w:r>
      <w:r w:rsidR="0083027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оказании материальной помощи </w:t>
      </w:r>
      <w:r w:rsidR="00DA10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пострадавшей семье в результате пожара дома по адресу ул. </w:t>
      </w:r>
      <w:proofErr w:type="gramStart"/>
      <w:r w:rsidR="00DA10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Геологическая</w:t>
      </w:r>
      <w:proofErr w:type="gramEnd"/>
      <w:r w:rsidR="00DA103A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</w:t>
      </w:r>
      <w:r w:rsidR="0003145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5845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B71D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CB7087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E1480" w:rsidRPr="00632BEF" w:rsidRDefault="002E1480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34A" w:rsidRPr="00632BEF" w:rsidRDefault="00836117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средств резервного фонда составил </w:t>
      </w:r>
      <w:r w:rsidR="00F46FE2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рублей. </w:t>
      </w:r>
      <w:proofErr w:type="gram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пояснительной записки к проекту решения очередной </w:t>
      </w:r>
      <w:r w:rsidR="00560FA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по расчетам доходной и расходной части бюджета городского пос</w:t>
      </w:r>
      <w:r w:rsidR="00560FA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«Поселок Чульман» на 2020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данный остаток в сумме </w:t>
      </w:r>
      <w:r w:rsidR="00560FA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тыс. рублей </w:t>
      </w:r>
      <w:r w:rsidR="00724B7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 на </w:t>
      </w:r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724B7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Пояснительной записки к 44-й сессии депутатов </w:t>
      </w:r>
      <w:proofErr w:type="spellStart"/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</w:t>
      </w:r>
      <w:r w:rsidR="00724B7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240" w:rsidRPr="00632BEF" w:rsidRDefault="00C92240" w:rsidP="00620D1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расходовании средств резервного фонда за 20</w:t>
      </w:r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поименным указанием получателей предоставлен на сумму </w:t>
      </w:r>
      <w:r w:rsidR="000E52F4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45,0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соответствует сумме расходов, отраженных в отчете об исполнении бюджета (ф. 0503117).</w:t>
      </w:r>
    </w:p>
    <w:p w:rsidR="003E4C31" w:rsidRPr="00632BEF" w:rsidRDefault="00724B79" w:rsidP="00724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4C31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="003E4C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и пункта 7 Положения о порядке образования и расходования средств резервного фонда администрации городского поселения «Поселок Чульман» от </w:t>
      </w:r>
      <w:r w:rsidR="003E4C3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31.07.2018  № 03-24</w:t>
      </w:r>
      <w:r w:rsidR="000B08F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перераспределение и расходование средств резервного фонда в сумме </w:t>
      </w:r>
      <w:r w:rsidR="003365E9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55,0</w:t>
      </w:r>
      <w:r w:rsidR="000B08FF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цели, не предусмотренные настоящим Положением.</w:t>
      </w:r>
    </w:p>
    <w:p w:rsidR="00234146" w:rsidRPr="00632BEF" w:rsidRDefault="00234146" w:rsidP="005426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4FDD" w:rsidRPr="00632BEF" w:rsidRDefault="00830278" w:rsidP="003365E9">
      <w:pPr>
        <w:pStyle w:val="25"/>
        <w:spacing w:after="0" w:line="240" w:lineRule="auto"/>
        <w:ind w:left="0"/>
        <w:rPr>
          <w:b/>
          <w:sz w:val="28"/>
          <w:szCs w:val="28"/>
        </w:rPr>
      </w:pPr>
      <w:r w:rsidRPr="00632BEF">
        <w:rPr>
          <w:b/>
          <w:sz w:val="28"/>
          <w:szCs w:val="28"/>
        </w:rPr>
        <w:t>8</w:t>
      </w:r>
      <w:r w:rsidR="00A15B64" w:rsidRPr="00632BEF">
        <w:rPr>
          <w:b/>
          <w:sz w:val="28"/>
          <w:szCs w:val="28"/>
        </w:rPr>
        <w:t xml:space="preserve">. </w:t>
      </w:r>
      <w:r w:rsidR="00054FDD" w:rsidRPr="00632BEF">
        <w:rPr>
          <w:b/>
          <w:sz w:val="28"/>
          <w:szCs w:val="28"/>
        </w:rPr>
        <w:t>Источники финансирования дефицита бюджета</w:t>
      </w:r>
    </w:p>
    <w:p w:rsidR="009B3194" w:rsidRPr="00632BEF" w:rsidRDefault="009B3194" w:rsidP="00903DEF">
      <w:pPr>
        <w:pStyle w:val="25"/>
        <w:spacing w:after="0" w:line="240" w:lineRule="auto"/>
        <w:ind w:left="0" w:firstLine="708"/>
        <w:rPr>
          <w:sz w:val="24"/>
          <w:szCs w:val="24"/>
        </w:rPr>
      </w:pPr>
      <w:r w:rsidRPr="00632BEF">
        <w:rPr>
          <w:sz w:val="24"/>
          <w:szCs w:val="24"/>
        </w:rPr>
        <w:t>Превышение расходов над доходами, согласно уточненно</w:t>
      </w:r>
      <w:r w:rsidR="00A63FF8" w:rsidRPr="00632BEF">
        <w:rPr>
          <w:sz w:val="24"/>
          <w:szCs w:val="24"/>
        </w:rPr>
        <w:t>му</w:t>
      </w:r>
      <w:r w:rsidRPr="00632BEF">
        <w:rPr>
          <w:sz w:val="24"/>
          <w:szCs w:val="24"/>
        </w:rPr>
        <w:t xml:space="preserve"> бюджет</w:t>
      </w:r>
      <w:r w:rsidR="00A63FF8" w:rsidRPr="00632BEF">
        <w:rPr>
          <w:sz w:val="24"/>
          <w:szCs w:val="24"/>
        </w:rPr>
        <w:t>у</w:t>
      </w:r>
      <w:r w:rsidRPr="00632BEF">
        <w:rPr>
          <w:sz w:val="24"/>
          <w:szCs w:val="24"/>
        </w:rPr>
        <w:t xml:space="preserve"> </w:t>
      </w:r>
      <w:r w:rsidR="00974F95" w:rsidRPr="00632BEF">
        <w:rPr>
          <w:sz w:val="24"/>
          <w:szCs w:val="24"/>
        </w:rPr>
        <w:t>городское поселение</w:t>
      </w:r>
      <w:r w:rsidR="00507CB6" w:rsidRPr="00632BEF">
        <w:rPr>
          <w:sz w:val="24"/>
          <w:szCs w:val="24"/>
        </w:rPr>
        <w:t xml:space="preserve"> «Поселок Чульман»  </w:t>
      </w:r>
      <w:r w:rsidRPr="00632BEF">
        <w:rPr>
          <w:sz w:val="24"/>
          <w:szCs w:val="24"/>
        </w:rPr>
        <w:t>Нерюнгринского райо</w:t>
      </w:r>
      <w:r w:rsidR="007C7E13" w:rsidRPr="00632BEF">
        <w:rPr>
          <w:sz w:val="24"/>
          <w:szCs w:val="24"/>
        </w:rPr>
        <w:t>на на 2020</w:t>
      </w:r>
      <w:r w:rsidRPr="00632BEF">
        <w:rPr>
          <w:sz w:val="24"/>
          <w:szCs w:val="24"/>
        </w:rPr>
        <w:t xml:space="preserve"> год, планировалось в сумме </w:t>
      </w:r>
      <w:r w:rsidR="00FE4F73" w:rsidRPr="00632BEF">
        <w:rPr>
          <w:sz w:val="24"/>
          <w:szCs w:val="24"/>
        </w:rPr>
        <w:t>7 915,4</w:t>
      </w:r>
      <w:r w:rsidR="00507CB6" w:rsidRPr="00632BEF">
        <w:rPr>
          <w:sz w:val="24"/>
          <w:szCs w:val="24"/>
        </w:rPr>
        <w:t xml:space="preserve"> т</w:t>
      </w:r>
      <w:r w:rsidRPr="00632BEF">
        <w:rPr>
          <w:sz w:val="24"/>
          <w:szCs w:val="24"/>
        </w:rPr>
        <w:t>ыс.</w:t>
      </w:r>
      <w:r w:rsidR="00507CB6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руб</w:t>
      </w:r>
      <w:r w:rsidR="0056169D" w:rsidRPr="00632BEF">
        <w:rPr>
          <w:sz w:val="24"/>
          <w:szCs w:val="24"/>
        </w:rPr>
        <w:t>лей</w:t>
      </w:r>
      <w:r w:rsidRPr="00632BEF">
        <w:rPr>
          <w:sz w:val="24"/>
          <w:szCs w:val="24"/>
        </w:rPr>
        <w:t>, фактически при исполнении бюджета образовался</w:t>
      </w:r>
      <w:r w:rsidR="001A10AA" w:rsidRPr="00632BEF">
        <w:rPr>
          <w:sz w:val="24"/>
          <w:szCs w:val="24"/>
        </w:rPr>
        <w:t xml:space="preserve"> </w:t>
      </w:r>
      <w:r w:rsidR="007C7E13" w:rsidRPr="00632BEF">
        <w:rPr>
          <w:sz w:val="24"/>
          <w:szCs w:val="24"/>
        </w:rPr>
        <w:t>дефицит</w:t>
      </w:r>
      <w:r w:rsidRPr="00632BEF">
        <w:rPr>
          <w:sz w:val="24"/>
          <w:szCs w:val="24"/>
        </w:rPr>
        <w:t xml:space="preserve"> на сумму</w:t>
      </w:r>
      <w:r w:rsidR="001A10AA" w:rsidRPr="00632BEF">
        <w:rPr>
          <w:sz w:val="24"/>
          <w:szCs w:val="24"/>
        </w:rPr>
        <w:t xml:space="preserve"> </w:t>
      </w:r>
      <w:r w:rsidR="000F73E6">
        <w:rPr>
          <w:sz w:val="24"/>
          <w:szCs w:val="24"/>
        </w:rPr>
        <w:t>2 957,9</w:t>
      </w:r>
      <w:r w:rsidR="001A10AA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тыс.</w:t>
      </w:r>
      <w:r w:rsidR="00275640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руб</w:t>
      </w:r>
      <w:r w:rsidR="0056169D" w:rsidRPr="00632BEF">
        <w:rPr>
          <w:sz w:val="24"/>
          <w:szCs w:val="24"/>
        </w:rPr>
        <w:t>лей</w:t>
      </w:r>
      <w:r w:rsidRPr="00632BEF">
        <w:rPr>
          <w:sz w:val="24"/>
          <w:szCs w:val="24"/>
        </w:rPr>
        <w:t>.</w:t>
      </w:r>
    </w:p>
    <w:p w:rsidR="00A059C9" w:rsidRPr="00632BEF" w:rsidRDefault="009B3194" w:rsidP="00777C02">
      <w:pPr>
        <w:ind w:right="141"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Анализ источников покрытия дефицита бюджета</w:t>
      </w:r>
      <w:r w:rsidR="00777C02" w:rsidRPr="00632BEF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Чульман»  Нерюнгринского района</w:t>
      </w:r>
      <w:r w:rsidR="007C7E13" w:rsidRPr="00632BEF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</w:t>
      </w:r>
      <w:r w:rsidR="001A10AA" w:rsidRPr="00632BEF">
        <w:rPr>
          <w:rFonts w:ascii="Times New Roman" w:hAnsi="Times New Roman" w:cs="Times New Roman"/>
          <w:sz w:val="24"/>
          <w:szCs w:val="24"/>
        </w:rPr>
        <w:tab/>
      </w:r>
    </w:p>
    <w:p w:rsidR="009B3194" w:rsidRPr="00632BEF" w:rsidRDefault="003C7A50" w:rsidP="001A10AA">
      <w:pPr>
        <w:ind w:left="7799" w:right="141"/>
        <w:jc w:val="right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37"/>
        <w:gridCol w:w="2164"/>
        <w:gridCol w:w="2059"/>
      </w:tblGrid>
      <w:tr w:rsidR="001628C9" w:rsidRPr="00632BEF" w:rsidTr="00EE364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372C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Исполненные бюджетные назначения</w:t>
            </w:r>
          </w:p>
        </w:tc>
      </w:tr>
      <w:tr w:rsidR="001628C9" w:rsidRPr="00632BEF" w:rsidTr="00EE364D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C9" w:rsidRPr="00632BEF" w:rsidTr="00EE36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628C9" w:rsidRPr="00632BEF" w:rsidTr="00EE364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7 915,4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2 957,9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3458CE" w:rsidP="00C91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C9" w:rsidRPr="00632BEF" w:rsidTr="00EE364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97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7 915,4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2 957,9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C91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-95 196,1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974F95" w:rsidP="00C910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C9109D"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102 601,5</w:t>
            </w:r>
          </w:p>
        </w:tc>
      </w:tr>
      <w:tr w:rsidR="001628C9" w:rsidRPr="00632BEF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974F95" w:rsidP="00C910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9109D"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95 196,1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EE364D" w:rsidP="00C910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9109D"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102 601,5</w:t>
            </w:r>
          </w:p>
        </w:tc>
      </w:tr>
      <w:tr w:rsidR="001628C9" w:rsidRPr="00632BEF" w:rsidTr="00EE364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103 011,5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C138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105 559,5</w:t>
            </w:r>
          </w:p>
        </w:tc>
      </w:tr>
      <w:tr w:rsidR="001628C9" w:rsidRPr="00632BEF" w:rsidTr="00EE364D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64D" w:rsidRPr="00632BEF" w:rsidRDefault="00EE364D" w:rsidP="00EE364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103 011,5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64D" w:rsidRPr="00632BEF" w:rsidRDefault="00C9109D" w:rsidP="00EE3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105 559,5</w:t>
            </w:r>
          </w:p>
        </w:tc>
      </w:tr>
    </w:tbl>
    <w:p w:rsidR="00206448" w:rsidRPr="00632BEF" w:rsidRDefault="00206448" w:rsidP="00206448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06448" w:rsidRPr="00632BEF" w:rsidRDefault="00481FDB" w:rsidP="0020644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D300C7" w:rsidRPr="00632BEF">
        <w:rPr>
          <w:rFonts w:ascii="Times New Roman" w:hAnsi="Times New Roman" w:cs="Times New Roman"/>
          <w:sz w:val="24"/>
          <w:szCs w:val="24"/>
        </w:rPr>
        <w:t>134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Приказа Минфина России от 28.12.2010 № 191н проверкой установлено несоответствие </w:t>
      </w:r>
      <w:r w:rsidR="00CE3C5B" w:rsidRPr="00632BEF">
        <w:rPr>
          <w:rFonts w:ascii="Times New Roman" w:hAnsi="Times New Roman" w:cs="Times New Roman"/>
          <w:sz w:val="24"/>
          <w:szCs w:val="24"/>
        </w:rPr>
        <w:t>утвержденных бюджетных назначений</w:t>
      </w:r>
      <w:r w:rsidRPr="00632BEF">
        <w:rPr>
          <w:rFonts w:ascii="Times New Roman" w:hAnsi="Times New Roman" w:cs="Times New Roman"/>
          <w:sz w:val="24"/>
          <w:szCs w:val="24"/>
        </w:rPr>
        <w:t xml:space="preserve"> раздела 3 «Источники финансирования дефицита бюджета» Отчета об </w:t>
      </w:r>
      <w:r w:rsidR="00934716" w:rsidRPr="00632BEF">
        <w:rPr>
          <w:rFonts w:ascii="Times New Roman" w:hAnsi="Times New Roman" w:cs="Times New Roman"/>
          <w:sz w:val="24"/>
          <w:szCs w:val="24"/>
        </w:rPr>
        <w:t>исполнении бюджета на 01.01.2021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года (ф. 0503117)</w:t>
      </w:r>
      <w:r w:rsidR="00206448" w:rsidRPr="00632BEF">
        <w:rPr>
          <w:rFonts w:ascii="Times New Roman" w:hAnsi="Times New Roman" w:cs="Times New Roman"/>
          <w:sz w:val="24"/>
          <w:szCs w:val="24"/>
        </w:rPr>
        <w:t xml:space="preserve"> показателям объема изменений остатка средств бюджета, утвержденных 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93471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депутатов </w:t>
      </w:r>
      <w:proofErr w:type="spellStart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93471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елкового Совета от 28.12.2020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471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04-44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</w:t>
      </w:r>
      <w:proofErr w:type="spellStart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71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поселкового Совета от 26.12.2019  № 03-37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proofErr w:type="gramEnd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городского поселения «Поселок «Чульма</w:t>
      </w:r>
      <w:r w:rsidR="00934716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н» Нерюнгринского района на 2020</w:t>
      </w:r>
      <w:r w:rsidR="00206448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CE3C5B" w:rsidRPr="00632BEF" w:rsidRDefault="00CE3C5B" w:rsidP="0020644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исполненных бюджетных назначений не соответствуют разделу 1 «Доходы бюджета» и разделу 2 «Расходы бюджета» отчета об исполнении бюджета (ф.0503117). </w:t>
      </w:r>
    </w:p>
    <w:p w:rsidR="00B6771E" w:rsidRPr="00632BEF" w:rsidRDefault="00B6771E" w:rsidP="002064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D0C46" w:rsidRPr="00632BEF" w:rsidRDefault="00792181" w:rsidP="00DF7A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9</w:t>
      </w:r>
      <w:r w:rsidR="002D0C46" w:rsidRPr="00632BEF">
        <w:rPr>
          <w:rFonts w:ascii="Times New Roman" w:hAnsi="Times New Roman" w:cs="Times New Roman"/>
          <w:b/>
          <w:sz w:val="28"/>
          <w:szCs w:val="28"/>
        </w:rPr>
        <w:t xml:space="preserve">. Анализ реализации муниципальных программ </w:t>
      </w:r>
      <w:r w:rsidR="00B432F0" w:rsidRPr="00632BE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06A56" w:rsidRPr="00632BEF">
        <w:rPr>
          <w:rFonts w:ascii="Times New Roman" w:hAnsi="Times New Roman" w:cs="Times New Roman"/>
          <w:b/>
          <w:sz w:val="28"/>
          <w:szCs w:val="28"/>
        </w:rPr>
        <w:t>г</w:t>
      </w:r>
      <w:r w:rsidR="00B432F0" w:rsidRPr="00632BEF">
        <w:rPr>
          <w:rFonts w:ascii="Times New Roman" w:hAnsi="Times New Roman" w:cs="Times New Roman"/>
          <w:b/>
          <w:sz w:val="28"/>
          <w:szCs w:val="28"/>
        </w:rPr>
        <w:t>ородское поселение «Поселок Чульман»</w:t>
      </w:r>
      <w:r w:rsidR="00DF7A4F" w:rsidRPr="00632BEF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2D0C46" w:rsidRPr="00632BEF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7E0341" w:rsidRPr="00632BEF" w:rsidRDefault="00024A88" w:rsidP="00024A88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32BEF">
        <w:rPr>
          <w:rFonts w:ascii="Times New Roman" w:hAnsi="Times New Roman" w:cs="Times New Roman"/>
          <w:sz w:val="24"/>
          <w:szCs w:val="24"/>
        </w:rPr>
        <w:t>Согласно</w:t>
      </w:r>
      <w:r w:rsidRPr="00632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«Поселок Чульман» от </w:t>
      </w:r>
      <w:r w:rsidR="0017669C" w:rsidRPr="00632BEF">
        <w:rPr>
          <w:rFonts w:ascii="Times New Roman" w:hAnsi="Times New Roman" w:cs="Times New Roman"/>
          <w:sz w:val="24"/>
          <w:szCs w:val="24"/>
        </w:rPr>
        <w:t>28.12.2019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669C" w:rsidRPr="00632BEF">
        <w:rPr>
          <w:rFonts w:ascii="Times New Roman" w:hAnsi="Times New Roman" w:cs="Times New Roman"/>
          <w:sz w:val="24"/>
          <w:szCs w:val="24"/>
        </w:rPr>
        <w:t>391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17669C" w:rsidRPr="00632BE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от 14.11.2019 г. № 341 </w:t>
      </w:r>
      <w:r w:rsidRPr="00632BEF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 городского поселения «Поселок Чульман» Нерюнгринского района Республики Саха (Якутия), планируемых к реализ</w:t>
      </w:r>
      <w:r w:rsidR="0017669C" w:rsidRPr="00632BEF">
        <w:rPr>
          <w:rFonts w:ascii="Times New Roman" w:hAnsi="Times New Roman" w:cs="Times New Roman"/>
          <w:sz w:val="24"/>
          <w:szCs w:val="24"/>
        </w:rPr>
        <w:t>ации в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году», </w:t>
      </w:r>
      <w:r w:rsidRPr="00632BEF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городского поселения «Поселок Чульман» запланировано </w:t>
      </w:r>
      <w:r w:rsidR="0017669C" w:rsidRPr="00632BEF">
        <w:rPr>
          <w:rFonts w:ascii="Times New Roman" w:hAnsi="Times New Roman" w:cs="Times New Roman"/>
          <w:sz w:val="24"/>
          <w:szCs w:val="24"/>
        </w:rPr>
        <w:t>11</w:t>
      </w:r>
      <w:r w:rsidR="006C1987" w:rsidRPr="00632BEF">
        <w:rPr>
          <w:rFonts w:ascii="Times New Roman" w:hAnsi="Times New Roman" w:cs="Times New Roman"/>
          <w:sz w:val="24"/>
          <w:szCs w:val="24"/>
        </w:rPr>
        <w:t xml:space="preserve"> муниципальных программ.</w:t>
      </w:r>
    </w:p>
    <w:p w:rsidR="002C5D66" w:rsidRPr="00632BEF" w:rsidRDefault="006C1987" w:rsidP="002C5D6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ab/>
      </w:r>
      <w:r w:rsidR="002C5D6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Отчетом о ходе реализации муниципальных программ городского поселения «Поселок Чульман» Нерюнгринского района, утвержденного</w:t>
      </w:r>
      <w:r w:rsidR="002C5D66" w:rsidRPr="00632BE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</w:t>
      </w:r>
      <w:r w:rsidR="009B4A40" w:rsidRPr="00632BEF">
        <w:rPr>
          <w:rFonts w:ascii="Times New Roman" w:hAnsi="Times New Roman" w:cs="Times New Roman"/>
          <w:sz w:val="24"/>
          <w:szCs w:val="24"/>
        </w:rPr>
        <w:t>оселения «Поселок Чульман» от 29.12.2020 г. № 336</w:t>
      </w:r>
      <w:r w:rsidR="002C5D66" w:rsidRPr="00632BEF">
        <w:rPr>
          <w:rFonts w:ascii="Times New Roman" w:hAnsi="Times New Roman" w:cs="Times New Roman"/>
          <w:sz w:val="24"/>
          <w:szCs w:val="24"/>
        </w:rPr>
        <w:t xml:space="preserve">, </w:t>
      </w:r>
      <w:r w:rsidR="002C5D6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</w:t>
      </w:r>
      <w:r w:rsidR="009B4A40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2C5D6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действовало 9 муниципальных программ. Из них с финансовым обеспечением – </w:t>
      </w:r>
      <w:r w:rsidR="0093071A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2C5D6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муниципальных программы на общую сумму </w:t>
      </w:r>
      <w:r w:rsidR="0093071A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35 788,1</w:t>
      </w:r>
      <w:r w:rsidR="002C5D6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  </w:t>
      </w:r>
    </w:p>
    <w:p w:rsidR="00496FB6" w:rsidRPr="00632BEF" w:rsidRDefault="00496FB6" w:rsidP="00496FB6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Данные о  реализаци</w:t>
      </w:r>
      <w:r w:rsidR="00DA7BBB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муниципальных программ за 2020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приведены в таблице: 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850"/>
        <w:gridCol w:w="1276"/>
        <w:gridCol w:w="992"/>
        <w:gridCol w:w="851"/>
        <w:gridCol w:w="992"/>
        <w:gridCol w:w="850"/>
        <w:gridCol w:w="709"/>
      </w:tblGrid>
      <w:tr w:rsidR="009B4A40" w:rsidRPr="00632BEF" w:rsidTr="009B4A4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Сроки реализации,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</w:t>
            </w:r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="0093071A"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</w:t>
            </w:r>
          </w:p>
        </w:tc>
      </w:tr>
      <w:tr w:rsidR="009B4A40" w:rsidRPr="00632BEF" w:rsidTr="009B4A40">
        <w:trPr>
          <w:trHeight w:val="71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сессии № 04-44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ф.503166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 № 336 от 29.12.2020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9B4A40" w:rsidRPr="00632BEF" w:rsidTr="009B4A40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«Нулевого травматизма» в администрации городского поселения «Поселок Чульман»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Социально-культурная деятельность муниципальных учреждений культуры муниципального образования городское поселение «Поселок Чульман» на 2018-2022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субъектов малого и среднего предпринимательства в городском поселении «Поселок Чульман» на 2019-2024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комфортной городской среды в городском поселении «Поселок Чульман» Нерюнгринского района на 2018-2022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A40" w:rsidRPr="00632BEF" w:rsidTr="009B4A4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дорожного движения на территории городского поселения «Поселок Чульман»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A40" w:rsidRPr="00632BEF" w:rsidTr="009B4A4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территории городского поселения «Поселок Чульман»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A40" w:rsidRPr="00632BEF" w:rsidTr="009B4A4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A40" w:rsidRPr="00632BEF" w:rsidTr="009B4A4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единого аппаратно-программного комплекса "Безопасный город" на территории городского поселения "Поселок Чульман"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9B4A40" w:rsidRPr="00632BEF" w:rsidTr="009B4A40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охраны порядка в городском поселении "Поселок Чульман" Нерюнгринского района РС (Я) на 2020-2025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Градостроительное планирование развития территорий. Снижение административных барьеров в области строительства городского поселения «Поселок Чульман» Нерюнгринского района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систем коммунальной инфраструктуры городского поселения "Поселок Чульман" Нерюнгринского района Республики Саха (Якутия) на 2020-2023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Профилактика терроризма и экстремизма, а так же минимизации и (или) ликвидации последствий его проявлений на территории городского поселения "Поселок Чульман" Нерюнгринского района Республики Саха (Якутия)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транспортной инфраструктуры городского поселения "Поселок Чульман" Нерюнгринского района Республики Саха (Якутия)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4A40" w:rsidRPr="00632BEF" w:rsidTr="009B4A4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40" w:rsidRPr="00632BEF" w:rsidRDefault="009B4A40" w:rsidP="009B4A40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32 456,7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32 456,7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35 778,1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32 465,7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40" w:rsidRPr="00632BEF" w:rsidRDefault="009B4A40" w:rsidP="009B4A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96FB6" w:rsidRPr="00632BEF" w:rsidRDefault="00496FB6" w:rsidP="002C5D6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6FB6" w:rsidRPr="00632BEF" w:rsidRDefault="0042208C" w:rsidP="000C45E7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9.1. </w:t>
      </w:r>
      <w:r w:rsidR="00CB1969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«Нулевого травматизма» в администрации городского поселения «Поселок Чульман»</w:t>
      </w:r>
      <w:r w:rsidR="00F8365D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– 2020 гг</w:t>
      </w:r>
      <w:r w:rsidR="00CB1969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1969" w:rsidRPr="00632BEF" w:rsidRDefault="00CB1969" w:rsidP="00CB1969">
      <w:pPr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10.09.2018 № 426 «Об утверждении программы «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Нулевого травматизма» в администрации городского поселения «Поселок Чульман» на 2018 – 2020 гг.</w:t>
      </w:r>
    </w:p>
    <w:p w:rsidR="00496FB6" w:rsidRPr="00632BEF" w:rsidRDefault="00EF6432" w:rsidP="002C5D6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Целями программы являются: обеспечение безопасности и здоровья работников на рабочем месте; предотвращение несчастных случаев в помещениях администрации, при выездах на места;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EF6432" w:rsidRPr="00632BEF" w:rsidRDefault="00EF6432" w:rsidP="002C5D6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Задачи программы: снижение рисков несчастных случаев в помещениях администрации, при выездах на места; внедрение системы управления профессиональными рисками.</w:t>
      </w:r>
    </w:p>
    <w:p w:rsidR="000E4928" w:rsidRPr="00632BEF" w:rsidRDefault="000E4928" w:rsidP="002C5D6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>Указа Главы Республ</w:t>
      </w:r>
      <w:r w:rsidR="00172873" w:rsidRPr="00632BEF">
        <w:rPr>
          <w:rFonts w:ascii="Times New Roman" w:hAnsi="Times New Roman" w:cs="Times New Roman"/>
          <w:sz w:val="24"/>
          <w:szCs w:val="24"/>
        </w:rPr>
        <w:t>ики Саха (Якутия) от 14.08.2017 г. № 2076 «</w:t>
      </w:r>
      <w:r w:rsidRPr="00632BEF">
        <w:rPr>
          <w:rFonts w:ascii="Times New Roman" w:hAnsi="Times New Roman" w:cs="Times New Roman"/>
          <w:sz w:val="24"/>
          <w:szCs w:val="24"/>
        </w:rPr>
        <w:t>О Порядке разработки и реализации государственных программ Республики Саха (Якутия), предла</w:t>
      </w:r>
      <w:r w:rsidR="00172873" w:rsidRPr="00632BEF">
        <w:rPr>
          <w:rFonts w:ascii="Times New Roman" w:hAnsi="Times New Roman" w:cs="Times New Roman"/>
          <w:sz w:val="24"/>
          <w:szCs w:val="24"/>
        </w:rPr>
        <w:t>гаемых к реализации с 2018 года»</w:t>
      </w:r>
      <w:r w:rsidRPr="00632BEF">
        <w:rPr>
          <w:rFonts w:ascii="Times New Roman" w:hAnsi="Times New Roman" w:cs="Times New Roman"/>
          <w:sz w:val="24"/>
          <w:szCs w:val="24"/>
        </w:rPr>
        <w:t xml:space="preserve">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</w:t>
      </w:r>
      <w:r w:rsidR="006329E0" w:rsidRPr="00632BE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6329E0"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proofErr w:type="gramEnd"/>
      <w:r w:rsidR="006329E0" w:rsidRPr="00632BEF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7C384C" w:rsidRPr="00632BEF">
        <w:rPr>
          <w:rFonts w:ascii="Times New Roman" w:hAnsi="Times New Roman" w:cs="Times New Roman"/>
          <w:sz w:val="24"/>
          <w:szCs w:val="24"/>
        </w:rPr>
        <w:t>к</w:t>
      </w:r>
      <w:r w:rsidR="006329E0" w:rsidRPr="00632BEF">
        <w:rPr>
          <w:rFonts w:ascii="Times New Roman" w:hAnsi="Times New Roman" w:cs="Times New Roman"/>
          <w:sz w:val="24"/>
          <w:szCs w:val="24"/>
        </w:rPr>
        <w:t xml:space="preserve"> содержанию и структуре </w:t>
      </w:r>
      <w:r w:rsidR="007C384C" w:rsidRPr="00632BEF">
        <w:rPr>
          <w:rFonts w:ascii="Times New Roman" w:hAnsi="Times New Roman" w:cs="Times New Roman"/>
          <w:sz w:val="24"/>
          <w:szCs w:val="24"/>
        </w:rPr>
        <w:t>программы.</w:t>
      </w:r>
    </w:p>
    <w:p w:rsidR="00172873" w:rsidRPr="00632BEF" w:rsidRDefault="00172873" w:rsidP="000C45E7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9.2. Социально-культурная деятельность муниципальных учреждений культуры муниципального образования городское поселение «Поселок Чульман» на 2018-2022 годы.</w:t>
      </w:r>
    </w:p>
    <w:p w:rsidR="00172873" w:rsidRPr="00632BEF" w:rsidRDefault="00172873" w:rsidP="00172873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утверждена постановлением администрации городского поселения «Поселок Чульман» от 26.01.2018 № 27 «Об утверждении муниципальной программы «Социально-культурная деятельность муниципальных учреждений культуры муниципального образования городское поселение «Поселок Чульман» на 2018-2022 годы».</w:t>
      </w:r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поселения «Поселок Чульман» от 28.12.2019 № 385 в муниципальную программу были внесены изменения. </w:t>
      </w:r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Целью программы является развитие культурного и духовного потенциала городского поселения «Поселок Чульман» Нерюнгринского района.</w:t>
      </w:r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 программы: организация и проведение культурно-массовых мероприятий; сохранение и развитие духовного и культурного наследия населения с </w:t>
      </w:r>
      <w:proofErr w:type="spellStart"/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Б.Хатыми</w:t>
      </w:r>
      <w:proofErr w:type="spellEnd"/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обеспечение доступа граждан к культурным ценностям и участию в культурной жизни; сохранение и развитие накопленного культурного, духовного и творческого потенциалов, динамичное развитие, гармонизация культурной жизни населения МО городское поселение «Поселок Чульман» Нерюнгринского района РС (Я).</w:t>
      </w:r>
      <w:proofErr w:type="gramEnd"/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программа включает 2 подпрограммы, а именно:</w:t>
      </w:r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Подпрограмма «Социально-культурная деятельность муниципального учреждения культуры Дом культуры «Юбилейный» Муниципального образования городское поселение «Поселок Чульман» на 2018 – 2022 годы».</w:t>
      </w:r>
    </w:p>
    <w:p w:rsidR="00172873" w:rsidRPr="00632BEF" w:rsidRDefault="00172873" w:rsidP="0017287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Подпрограмма «Социально-культурная деятельность муниципального учреждения культуры Дом культуры «Юность» Муниципального образования городское поселение «Поселок Чульман» на 2018 – 2022 годы».</w:t>
      </w:r>
    </w:p>
    <w:p w:rsidR="00172873" w:rsidRPr="00632BEF" w:rsidRDefault="00172873" w:rsidP="00172873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 постановления</w:t>
      </w:r>
      <w:proofErr w:type="gramEnd"/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28.12.2019 № 385 финансирование программы в 2020 году планировалось в сумме 4 306,0 тыс. рублей с финансированием  из средств местного бюджета городского поселения «Поселок Чульман».</w:t>
      </w:r>
    </w:p>
    <w:p w:rsidR="00EE5875" w:rsidRPr="00632BEF" w:rsidRDefault="00172873" w:rsidP="00EE5875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Фактическое финансирование программы в 2020 </w:t>
      </w:r>
      <w:r w:rsidR="00EE5875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году составило </w:t>
      </w:r>
      <w:r w:rsidR="0093071A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4 599,5</w:t>
      </w:r>
      <w:r w:rsidR="00EE5875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рублей.</w:t>
      </w:r>
    </w:p>
    <w:p w:rsidR="000E0F06" w:rsidRPr="00632BEF" w:rsidRDefault="00172873" w:rsidP="00EE5875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Финансовые показатели Отчета о ходе реализации муниципальной программы не соответствуют финансовым показателям паспорта программы. </w:t>
      </w:r>
      <w:r w:rsidR="000E0F06"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Значение плановых индикаторов на 2020 год не соответствует муниципальной программе.</w:t>
      </w:r>
    </w:p>
    <w:p w:rsidR="00346E9E" w:rsidRPr="00632BEF" w:rsidRDefault="00346E9E" w:rsidP="00EE5875">
      <w:pPr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32BE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«Социально-культурная деятельность муниципальных учреждений культуры муниципального образования городское поселение «Поселок Чульман» на 2018-2022 годы» не включена в состав программных расходов утвержденных решением </w:t>
      </w:r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44-й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поселкового Совета от 28.12.2020 № 04-44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год».</w:t>
      </w:r>
      <w:proofErr w:type="gramEnd"/>
    </w:p>
    <w:p w:rsidR="004F2EA1" w:rsidRPr="00632BEF" w:rsidRDefault="004F2EA1" w:rsidP="000C45E7">
      <w:pPr>
        <w:widowControl w:val="0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9.3. Развитие субъектов малого и среднего предпринимательства в городском поселении «Поселок Чульман» на 2019 – 2024 года.</w:t>
      </w:r>
    </w:p>
    <w:p w:rsidR="004F2EA1" w:rsidRPr="00632BEF" w:rsidRDefault="004F2EA1" w:rsidP="004F2EA1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20.03.2019 № 106 «Об утверждении муниципальной программы «</w:t>
      </w: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субъектов малого и среднего предпринимательства в городском поселении «Поселок Чульман» на 2019 – 2024 года».</w:t>
      </w:r>
    </w:p>
    <w:p w:rsidR="004F2EA1" w:rsidRPr="00632BEF" w:rsidRDefault="004F2EA1" w:rsidP="004F2EA1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Целью программы является реализация муниципальной политики поддержки малого и среднего предпринимательства в городском поселении «Поселок Чульман», направленной на создание благоприятной среды для активизации предпринимательской деятельности и решение задач социально-экономического развития территории.</w:t>
      </w:r>
    </w:p>
    <w:p w:rsidR="004F2EA1" w:rsidRPr="00632BEF" w:rsidRDefault="004F2EA1" w:rsidP="004F2EA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>Указа Главы Республ</w:t>
      </w:r>
      <w:r w:rsidR="00BA7F8D" w:rsidRPr="00632BEF">
        <w:rPr>
          <w:rFonts w:ascii="Times New Roman" w:hAnsi="Times New Roman" w:cs="Times New Roman"/>
          <w:sz w:val="24"/>
          <w:szCs w:val="24"/>
        </w:rPr>
        <w:t>ики Саха (Якутия) от 14.08.2017 г. № 2076 «</w:t>
      </w:r>
      <w:r w:rsidRPr="00632BEF">
        <w:rPr>
          <w:rFonts w:ascii="Times New Roman" w:hAnsi="Times New Roman" w:cs="Times New Roman"/>
          <w:sz w:val="24"/>
          <w:szCs w:val="24"/>
        </w:rPr>
        <w:t>О Порядке разработки и реализации государственных программ Республики Саха (Якутия), предла</w:t>
      </w:r>
      <w:r w:rsidR="00BA7F8D" w:rsidRPr="00632BEF">
        <w:rPr>
          <w:rFonts w:ascii="Times New Roman" w:hAnsi="Times New Roman" w:cs="Times New Roman"/>
          <w:sz w:val="24"/>
          <w:szCs w:val="24"/>
        </w:rPr>
        <w:t>гаемых к реализации с 2018 года»</w:t>
      </w:r>
      <w:r w:rsidRPr="00632BEF">
        <w:rPr>
          <w:rFonts w:ascii="Times New Roman" w:hAnsi="Times New Roman" w:cs="Times New Roman"/>
          <w:sz w:val="24"/>
          <w:szCs w:val="24"/>
        </w:rPr>
        <w:t xml:space="preserve">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муниципальная программа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 требованиям к содержанию и структуре программы.</w:t>
      </w:r>
    </w:p>
    <w:p w:rsidR="000E0F06" w:rsidRPr="00632BEF" w:rsidRDefault="000E0F06" w:rsidP="004F2EA1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Причиной неисполнения индикатора «Увеличение числа занятых в малом и среднем предпринимательстве» является отсутствие обращений граждан</w:t>
      </w:r>
      <w:r w:rsidR="00D65935" w:rsidRPr="00632BEF">
        <w:rPr>
          <w:rFonts w:ascii="Times New Roman" w:hAnsi="Times New Roman" w:cs="Times New Roman"/>
          <w:sz w:val="24"/>
          <w:szCs w:val="24"/>
        </w:rPr>
        <w:t>, размер исполнения индикатора равен нулю</w:t>
      </w:r>
      <w:r w:rsidRPr="00632BEF">
        <w:rPr>
          <w:rFonts w:ascii="Times New Roman" w:hAnsi="Times New Roman" w:cs="Times New Roman"/>
          <w:sz w:val="24"/>
          <w:szCs w:val="24"/>
        </w:rPr>
        <w:t>.</w:t>
      </w:r>
      <w:r w:rsidR="0031310D" w:rsidRPr="00632BEF">
        <w:rPr>
          <w:rFonts w:ascii="Times New Roman" w:hAnsi="Times New Roman" w:cs="Times New Roman"/>
          <w:sz w:val="24"/>
          <w:szCs w:val="24"/>
        </w:rPr>
        <w:t xml:space="preserve"> Тенденция неисполнения индикатора </w:t>
      </w:r>
      <w:proofErr w:type="gramStart"/>
      <w:r w:rsidR="0031310D" w:rsidRPr="00632BEF">
        <w:rPr>
          <w:rFonts w:ascii="Times New Roman" w:hAnsi="Times New Roman" w:cs="Times New Roman"/>
          <w:sz w:val="24"/>
          <w:szCs w:val="24"/>
        </w:rPr>
        <w:t>сохраняется ежегодно по результатам 2019 года так же наблюдалось</w:t>
      </w:r>
      <w:proofErr w:type="gramEnd"/>
      <w:r w:rsidR="0031310D" w:rsidRPr="00632BEF">
        <w:rPr>
          <w:rFonts w:ascii="Times New Roman" w:hAnsi="Times New Roman" w:cs="Times New Roman"/>
          <w:sz w:val="24"/>
          <w:szCs w:val="24"/>
        </w:rPr>
        <w:t xml:space="preserve"> неисполнение равное нулю. </w:t>
      </w:r>
      <w:r w:rsidRPr="00632BEF">
        <w:rPr>
          <w:rFonts w:ascii="Times New Roman" w:hAnsi="Times New Roman" w:cs="Times New Roman"/>
          <w:sz w:val="24"/>
          <w:szCs w:val="24"/>
        </w:rPr>
        <w:t xml:space="preserve"> Следует, отметить, что в соответствии с пунктом 5 Порядка разработки, реализации и оценки эффективности муниципальных программ городского поселения «Поселок Чульман» Нерюнгринского района</w:t>
      </w:r>
      <w:r w:rsidR="00D65935" w:rsidRPr="00632BEF">
        <w:rPr>
          <w:rFonts w:ascii="Times New Roman" w:hAnsi="Times New Roman" w:cs="Times New Roman"/>
          <w:sz w:val="24"/>
          <w:szCs w:val="24"/>
        </w:rPr>
        <w:t xml:space="preserve"> исполнителем должна ежегодно,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проводится оценка эффективности реализации муниципальной программы.</w:t>
      </w:r>
    </w:p>
    <w:p w:rsidR="00AD412D" w:rsidRPr="00632BEF" w:rsidRDefault="00AD412D" w:rsidP="000C45E7">
      <w:pPr>
        <w:pStyle w:val="3"/>
        <w:shd w:val="clear" w:color="auto" w:fill="auto"/>
        <w:spacing w:before="0" w:line="240" w:lineRule="auto"/>
        <w:ind w:left="20" w:right="20" w:firstLine="688"/>
        <w:jc w:val="both"/>
        <w:rPr>
          <w:b/>
          <w:sz w:val="24"/>
          <w:szCs w:val="24"/>
          <w:lang w:bidi="ru-RU"/>
        </w:rPr>
      </w:pPr>
      <w:r w:rsidRPr="00632BEF">
        <w:rPr>
          <w:b/>
          <w:sz w:val="24"/>
          <w:szCs w:val="24"/>
          <w:lang w:bidi="ru-RU"/>
        </w:rPr>
        <w:t>9.4</w:t>
      </w:r>
      <w:r w:rsidR="00FF1B7B" w:rsidRPr="00632BEF">
        <w:rPr>
          <w:b/>
          <w:sz w:val="24"/>
          <w:szCs w:val="24"/>
          <w:lang w:bidi="ru-RU"/>
        </w:rPr>
        <w:t>.</w:t>
      </w:r>
      <w:r w:rsidRPr="00632BEF">
        <w:rPr>
          <w:sz w:val="24"/>
          <w:szCs w:val="24"/>
        </w:rPr>
        <w:t xml:space="preserve"> </w:t>
      </w:r>
      <w:r w:rsidRPr="00632BEF">
        <w:rPr>
          <w:b/>
          <w:sz w:val="24"/>
          <w:szCs w:val="24"/>
        </w:rPr>
        <w:t xml:space="preserve">Формирование комфортной городской среды в городском поселении «Поселок Чульман» </w:t>
      </w:r>
      <w:r w:rsidRPr="00632BEF">
        <w:rPr>
          <w:b/>
          <w:sz w:val="24"/>
          <w:szCs w:val="24"/>
          <w:lang w:bidi="ru-RU"/>
        </w:rPr>
        <w:t xml:space="preserve"> Нерюнгринского района на 2018-2022 годы.</w:t>
      </w:r>
    </w:p>
    <w:p w:rsidR="00AD412D" w:rsidRPr="00632BEF" w:rsidRDefault="00AD412D" w:rsidP="00AD412D">
      <w:pPr>
        <w:ind w:firstLine="708"/>
        <w:rPr>
          <w:rStyle w:val="24"/>
          <w:rFonts w:eastAsiaTheme="minorHAnsi"/>
          <w:i w:val="0"/>
          <w:color w:val="auto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13.11.2017 № 406/1 «Об утверждении муниципальной программы «Формирование комфортной городской среды в городском поселении «Поселок Чульман» </w:t>
      </w:r>
      <w:r w:rsidRPr="00632BEF">
        <w:rPr>
          <w:rFonts w:ascii="Times New Roman" w:hAnsi="Times New Roman" w:cs="Times New Roman"/>
          <w:sz w:val="24"/>
          <w:szCs w:val="24"/>
          <w:lang w:bidi="ru-RU"/>
        </w:rPr>
        <w:t xml:space="preserve"> Нерюнгринского района на 2018-2022 годы»</w:t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Pr="00632BEF">
        <w:rPr>
          <w:rStyle w:val="24"/>
          <w:rFonts w:eastAsiaTheme="minorHAnsi"/>
          <w:i w:val="0"/>
          <w:color w:val="auto"/>
          <w:sz w:val="24"/>
          <w:szCs w:val="24"/>
        </w:rPr>
        <w:t xml:space="preserve"> </w:t>
      </w:r>
    </w:p>
    <w:p w:rsidR="00AD412D" w:rsidRPr="00632BEF" w:rsidRDefault="00AD412D" w:rsidP="00AD412D">
      <w:pPr>
        <w:ind w:firstLine="708"/>
        <w:rPr>
          <w:rFonts w:ascii="Times New Roman" w:hAnsi="Times New Roman" w:cs="Times New Roman"/>
          <w:iCs/>
          <w:spacing w:val="10"/>
          <w:sz w:val="24"/>
          <w:szCs w:val="24"/>
        </w:rPr>
      </w:pPr>
      <w:r w:rsidRPr="00632BEF">
        <w:rPr>
          <w:rFonts w:ascii="Times New Roman" w:hAnsi="Times New Roman" w:cs="Times New Roman"/>
          <w:iCs/>
          <w:spacing w:val="10"/>
          <w:sz w:val="24"/>
          <w:szCs w:val="24"/>
        </w:rPr>
        <w:t>Постановлением администрации городского поселения «Поселок Чульман» от 28.03.2018 № 62 в муниципальную программу были внесены изменения.</w:t>
      </w:r>
    </w:p>
    <w:p w:rsidR="00AD412D" w:rsidRPr="00632BEF" w:rsidRDefault="00AD412D" w:rsidP="00AD412D">
      <w:pPr>
        <w:pStyle w:val="3"/>
        <w:shd w:val="clear" w:color="auto" w:fill="auto"/>
        <w:spacing w:before="0" w:line="240" w:lineRule="auto"/>
        <w:ind w:left="23" w:firstLine="720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Основной целью программы является п</w:t>
      </w:r>
      <w:r w:rsidRPr="00632BEF">
        <w:rPr>
          <w:rStyle w:val="211pt"/>
          <w:color w:val="auto"/>
          <w:sz w:val="24"/>
          <w:szCs w:val="24"/>
        </w:rPr>
        <w:t xml:space="preserve">овышение уровня благоустройства </w:t>
      </w:r>
      <w:r w:rsidRPr="00632BEF">
        <w:rPr>
          <w:rStyle w:val="211pt"/>
          <w:color w:val="auto"/>
          <w:sz w:val="24"/>
          <w:szCs w:val="24"/>
        </w:rPr>
        <w:lastRenderedPageBreak/>
        <w:t>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</w:t>
      </w:r>
      <w:r w:rsidRPr="00632BEF">
        <w:rPr>
          <w:sz w:val="24"/>
          <w:szCs w:val="24"/>
        </w:rPr>
        <w:t>.</w:t>
      </w:r>
    </w:p>
    <w:p w:rsidR="00AD412D" w:rsidRPr="00632BEF" w:rsidRDefault="00AD412D" w:rsidP="00AD412D">
      <w:pPr>
        <w:spacing w:line="259" w:lineRule="exact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AD412D" w:rsidRPr="00632BEF" w:rsidRDefault="00AD412D" w:rsidP="00AD412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auto"/>
          <w:sz w:val="24"/>
          <w:szCs w:val="24"/>
        </w:rPr>
      </w:pPr>
      <w:r w:rsidRPr="00632BEF">
        <w:rPr>
          <w:rStyle w:val="211pt"/>
          <w:color w:val="auto"/>
          <w:sz w:val="24"/>
          <w:szCs w:val="24"/>
        </w:rPr>
        <w:t xml:space="preserve">- организация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района; </w:t>
      </w:r>
    </w:p>
    <w:p w:rsidR="00AD412D" w:rsidRPr="00632BEF" w:rsidRDefault="00AD412D" w:rsidP="00AD412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auto"/>
          <w:sz w:val="24"/>
          <w:szCs w:val="24"/>
        </w:rPr>
      </w:pPr>
      <w:r w:rsidRPr="00632BEF">
        <w:rPr>
          <w:rStyle w:val="211pt"/>
          <w:color w:val="auto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многоквартирных домов; </w:t>
      </w:r>
    </w:p>
    <w:p w:rsidR="00AD412D" w:rsidRPr="00632BEF" w:rsidRDefault="00AD412D" w:rsidP="00AD412D">
      <w:pPr>
        <w:pStyle w:val="3"/>
        <w:shd w:val="clear" w:color="auto" w:fill="auto"/>
        <w:spacing w:before="0" w:line="240" w:lineRule="auto"/>
        <w:ind w:firstLine="23"/>
        <w:jc w:val="both"/>
        <w:rPr>
          <w:rStyle w:val="211pt"/>
          <w:color w:val="auto"/>
          <w:sz w:val="24"/>
          <w:szCs w:val="24"/>
        </w:rPr>
      </w:pPr>
      <w:r w:rsidRPr="00632BEF">
        <w:rPr>
          <w:rStyle w:val="211pt"/>
          <w:color w:val="auto"/>
          <w:sz w:val="24"/>
          <w:szCs w:val="24"/>
        </w:rPr>
        <w:t>-повышение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городского поселения «Поселок Чульман» Нерюнгринского района, а также дворовых территорий многоквартирных домов.</w:t>
      </w:r>
    </w:p>
    <w:p w:rsidR="00AD412D" w:rsidRPr="00632BEF" w:rsidRDefault="00AD412D" w:rsidP="00AD412D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Финансирование программы в 2020 году не осуществлялось, в связи с </w:t>
      </w:r>
      <w:proofErr w:type="gramStart"/>
      <w:r w:rsidR="00483ECF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не прохождением</w:t>
      </w:r>
      <w:proofErr w:type="gramEnd"/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отбора по заявке на уровне ведомства Министерства финансов РС (Я).</w:t>
      </w:r>
    </w:p>
    <w:p w:rsidR="001A3406" w:rsidRPr="00632BEF" w:rsidRDefault="001A3406" w:rsidP="00D46AD3">
      <w:pPr>
        <w:widowControl w:val="0"/>
        <w:ind w:left="20" w:right="20" w:firstLine="83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b/>
          <w:sz w:val="24"/>
          <w:szCs w:val="24"/>
        </w:rPr>
        <w:t xml:space="preserve">9.5. </w:t>
      </w:r>
      <w:r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Предупреждение и ликвидация чрезвычайных ситуаций на территории городского поселения «Поселок Чульман» на 2019 год и плановый период  2020-2021 года</w:t>
      </w:r>
    </w:p>
    <w:p w:rsidR="001A3406" w:rsidRPr="00632BEF" w:rsidRDefault="001A3406" w:rsidP="001A3406">
      <w:pPr>
        <w:widowControl w:val="0"/>
        <w:ind w:left="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07.02.2019 № 54 «Об утверждении муниципальной программы «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ликвидация чрезвычайных ситуаций на территории городского поселения «Поселок Чульман» на 2019 год и плановый период  2020-2021 года».</w:t>
      </w:r>
    </w:p>
    <w:p w:rsidR="001A3406" w:rsidRPr="00632BEF" w:rsidRDefault="001A3406" w:rsidP="001A3406">
      <w:pPr>
        <w:widowControl w:val="0"/>
        <w:ind w:left="20" w:right="20" w:firstLine="720"/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iCs/>
          <w:spacing w:val="10"/>
          <w:sz w:val="24"/>
          <w:szCs w:val="24"/>
        </w:rPr>
        <w:t>Постановлением администрации городского поселения «Поселок Чульман» от 28.12.2019 № 388 и постановлением от 20.11.2020 № 276 в муниципальную программу были внесены изменения.</w:t>
      </w:r>
    </w:p>
    <w:p w:rsidR="001A3406" w:rsidRPr="00632BEF" w:rsidRDefault="001A3406" w:rsidP="001A3406">
      <w:pPr>
        <w:widowControl w:val="0"/>
        <w:ind w:left="2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Целями муниципальной программы являются: обеспечение необходимых условий для предотвращения гибели и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 людей при чрезвычайных ситуациях, защите природной среды в зоне чрезвычайных ситуаций, локализации чрезвычайных ситуаций и подавлению или доведению до минимального возможного уровня воздействия характерных для них опасных факторов.</w:t>
      </w:r>
    </w:p>
    <w:p w:rsidR="001A3406" w:rsidRPr="00632BEF" w:rsidRDefault="001A3406" w:rsidP="001A3406">
      <w:pPr>
        <w:widowControl w:val="0"/>
        <w:ind w:left="2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Задачи муниципальной программы включают: </w:t>
      </w:r>
    </w:p>
    <w:p w:rsidR="001A3406" w:rsidRPr="00632BEF" w:rsidRDefault="001A3406" w:rsidP="001A3406">
      <w:pPr>
        <w:widowControl w:val="0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муниципального управления и оперативного реагирования в чрезвычайных и кризисных ситуациях;</w:t>
      </w:r>
    </w:p>
    <w:p w:rsidR="001A3406" w:rsidRPr="00632BEF" w:rsidRDefault="001A3406" w:rsidP="001A3406">
      <w:pPr>
        <w:widowControl w:val="0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- подготовка населения к действиям в чрезвычайных ситуациях;</w:t>
      </w:r>
    </w:p>
    <w:p w:rsidR="001A3406" w:rsidRPr="00632BEF" w:rsidRDefault="001A3406" w:rsidP="001A3406">
      <w:pPr>
        <w:widowControl w:val="0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- ликвидация чрезвычайных ситуаций;</w:t>
      </w:r>
    </w:p>
    <w:p w:rsidR="001A3406" w:rsidRPr="00632BEF" w:rsidRDefault="001A3406" w:rsidP="001A3406">
      <w:pPr>
        <w:widowControl w:val="0"/>
        <w:ind w:left="23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- развитие системы информирования и оповещения населения в местах массового пребывания людей.</w:t>
      </w:r>
    </w:p>
    <w:p w:rsidR="001A3406" w:rsidRPr="00632BEF" w:rsidRDefault="001A3406" w:rsidP="001A3406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Всего на 2020 год запланировано финансирование в соответствии с паспортом муниципальной программы в сумме 900,0 тыс. рублей, в соответствии с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44-й сессии депутатов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28.12.2020 № 04-44 «О внесении изменений в Решение </w:t>
      </w:r>
      <w:proofErr w:type="spell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Чульманского</w:t>
      </w:r>
      <w:proofErr w:type="spell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 предусмотрено финансирование в размере 885,1 тыс. рублей.</w:t>
      </w:r>
      <w:proofErr w:type="gramEnd"/>
    </w:p>
    <w:p w:rsidR="001A3406" w:rsidRPr="00632BEF" w:rsidRDefault="001A3406" w:rsidP="001A3406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>Фактически в отчетном 2020 году освоено 885,1 тыс. рублей или 100 %.</w:t>
      </w:r>
    </w:p>
    <w:p w:rsidR="00D62899" w:rsidRPr="00632BEF" w:rsidRDefault="000C45E7" w:rsidP="00D46AD3">
      <w:pPr>
        <w:pStyle w:val="ab"/>
        <w:tabs>
          <w:tab w:val="left" w:pos="709"/>
        </w:tabs>
        <w:ind w:left="0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ab/>
      </w:r>
      <w:r w:rsidR="00D62899" w:rsidRPr="00632BEF">
        <w:rPr>
          <w:rFonts w:ascii="Times New Roman" w:hAnsi="Times New Roman"/>
          <w:b/>
          <w:sz w:val="24"/>
          <w:szCs w:val="24"/>
          <w:lang w:bidi="ru-RU"/>
        </w:rPr>
        <w:t>9.6. Обеспечение безопасности дорожного движения на территории  городского поселении «Поселок Чульман» на  2019-2021 годы.</w:t>
      </w:r>
    </w:p>
    <w:p w:rsidR="00D62899" w:rsidRPr="00632BEF" w:rsidRDefault="00D62899" w:rsidP="00D62899">
      <w:pPr>
        <w:pStyle w:val="ab"/>
        <w:tabs>
          <w:tab w:val="left" w:pos="426"/>
        </w:tabs>
        <w:ind w:left="0"/>
        <w:rPr>
          <w:rFonts w:ascii="Times New Roman" w:hAnsi="Times New Roman"/>
          <w:sz w:val="24"/>
          <w:szCs w:val="24"/>
          <w:lang w:bidi="ru-RU"/>
        </w:rPr>
      </w:pPr>
      <w:r w:rsidRPr="00632BEF">
        <w:rPr>
          <w:rFonts w:ascii="Times New Roman" w:hAnsi="Times New Roman"/>
          <w:sz w:val="24"/>
          <w:szCs w:val="24"/>
        </w:rPr>
        <w:tab/>
      </w:r>
      <w:r w:rsidRPr="00632BEF">
        <w:rPr>
          <w:rFonts w:ascii="Times New Roman" w:hAnsi="Times New Roman"/>
          <w:sz w:val="24"/>
          <w:szCs w:val="24"/>
        </w:rPr>
        <w:tab/>
        <w:t>Программа утверждена постановлением администрации городского поселения «Поселок Чульман» от 03.06.2019 № 155 «Об утверждении муниципальной программы «</w:t>
      </w:r>
      <w:r w:rsidRPr="00632BEF">
        <w:rPr>
          <w:rFonts w:ascii="Times New Roman" w:hAnsi="Times New Roman"/>
          <w:sz w:val="24"/>
          <w:szCs w:val="24"/>
          <w:lang w:bidi="ru-RU"/>
        </w:rPr>
        <w:t>Обеспечение безопасности дорожного движения на территории  городского поселении «Поселок Чульман» на  2019-2021 годы».</w:t>
      </w:r>
    </w:p>
    <w:p w:rsidR="00D62899" w:rsidRPr="00632BEF" w:rsidRDefault="00D62899" w:rsidP="00D62899">
      <w:pPr>
        <w:pStyle w:val="ab"/>
        <w:tabs>
          <w:tab w:val="left" w:pos="426"/>
        </w:tabs>
        <w:ind w:left="0"/>
        <w:rPr>
          <w:rFonts w:ascii="Times New Roman" w:hAnsi="Times New Roman"/>
          <w:sz w:val="24"/>
          <w:szCs w:val="24"/>
          <w:lang w:bidi="ru-RU"/>
        </w:rPr>
      </w:pPr>
      <w:r w:rsidRPr="00632BEF">
        <w:rPr>
          <w:rFonts w:ascii="Times New Roman" w:hAnsi="Times New Roman"/>
          <w:sz w:val="24"/>
          <w:szCs w:val="24"/>
          <w:lang w:bidi="ru-RU"/>
        </w:rPr>
        <w:tab/>
      </w:r>
      <w:r w:rsidRPr="00632BEF">
        <w:rPr>
          <w:rFonts w:ascii="Times New Roman" w:hAnsi="Times New Roman"/>
          <w:sz w:val="24"/>
          <w:szCs w:val="24"/>
          <w:lang w:bidi="ru-RU"/>
        </w:rPr>
        <w:tab/>
        <w:t>Постановлением администрации городского поселения «Поселок Чульман» от 28.12.2019 № 387 и постановлением от 20.11.2020 № 277 в муниципальную программу были внесены изменения.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sz w:val="24"/>
          <w:szCs w:val="24"/>
        </w:rPr>
        <w:lastRenderedPageBreak/>
        <w:t>Основной целью программы является повышение уровня безопасности дорожного движения.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firstLine="720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>Условием достижения цели является решение следующих задач: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 xml:space="preserve"> - совершенствование системы организации дорожного движения;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>- обеспечение сохранности автомобильных дорог общего пользования местного значения;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>- повышение безопасности дорожных условий;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>- предупреждение опасного поведения участников дорожного движения;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hanging="23"/>
        <w:jc w:val="both"/>
        <w:rPr>
          <w:rStyle w:val="2105pt0"/>
          <w:b w:val="0"/>
          <w:color w:val="auto"/>
          <w:sz w:val="24"/>
          <w:szCs w:val="24"/>
        </w:rPr>
      </w:pPr>
      <w:r w:rsidRPr="00632BEF">
        <w:rPr>
          <w:rStyle w:val="2105pt0"/>
          <w:b w:val="0"/>
          <w:color w:val="auto"/>
          <w:sz w:val="24"/>
          <w:szCs w:val="24"/>
        </w:rPr>
        <w:t>- воспитание у детей навыков безопасного поведения на дорогах.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Всего на 2020 год по программе  запланировано финансирование в сумме 300,0 тыс</w:t>
      </w:r>
      <w:r w:rsidRPr="00632BEF">
        <w:rPr>
          <w:b/>
          <w:sz w:val="24"/>
          <w:szCs w:val="24"/>
        </w:rPr>
        <w:t xml:space="preserve">. </w:t>
      </w:r>
      <w:r w:rsidRPr="00632BEF">
        <w:rPr>
          <w:sz w:val="24"/>
          <w:szCs w:val="24"/>
        </w:rPr>
        <w:t>рублей. Фактически в отчетном 2020 году освоено 300,0 тыс. рублей или 100 %.</w:t>
      </w:r>
    </w:p>
    <w:p w:rsidR="00D62899" w:rsidRPr="00632BEF" w:rsidRDefault="00D62899" w:rsidP="005477E8">
      <w:pPr>
        <w:pStyle w:val="3"/>
        <w:shd w:val="clear" w:color="auto" w:fill="auto"/>
        <w:spacing w:before="0" w:line="240" w:lineRule="auto"/>
        <w:ind w:left="20" w:right="20" w:firstLine="831"/>
        <w:jc w:val="both"/>
        <w:rPr>
          <w:b/>
          <w:sz w:val="24"/>
          <w:szCs w:val="24"/>
          <w:lang w:bidi="ru-RU"/>
        </w:rPr>
      </w:pPr>
      <w:r w:rsidRPr="00632BEF">
        <w:rPr>
          <w:b/>
          <w:sz w:val="24"/>
          <w:szCs w:val="24"/>
          <w:lang w:bidi="ru-RU"/>
        </w:rPr>
        <w:t>9.7. Благоустройство территории городского поселения «Поселок Чульман» на 2019 – 2021 годы.</w:t>
      </w:r>
    </w:p>
    <w:p w:rsidR="00D62899" w:rsidRPr="00632BEF" w:rsidRDefault="00D62899" w:rsidP="00D62899">
      <w:pPr>
        <w:ind w:firstLine="708"/>
        <w:rPr>
          <w:rStyle w:val="24"/>
          <w:rFonts w:eastAsiaTheme="minorHAnsi"/>
          <w:i w:val="0"/>
          <w:color w:val="auto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26.12.2018 № 641/1 «Об утверждении муниципальной программы «</w:t>
      </w:r>
      <w:r w:rsidRPr="00632BEF">
        <w:rPr>
          <w:rFonts w:ascii="Times New Roman" w:hAnsi="Times New Roman" w:cs="Times New Roman"/>
          <w:sz w:val="24"/>
          <w:szCs w:val="24"/>
          <w:lang w:bidi="ru-RU"/>
        </w:rPr>
        <w:t>Благоустройство территории городского поселения «Поселок Чульман» на 2019 - 2021 годы»</w:t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  <w:r w:rsidRPr="00632BEF">
        <w:rPr>
          <w:rStyle w:val="24"/>
          <w:rFonts w:eastAsiaTheme="minorHAnsi"/>
          <w:i w:val="0"/>
          <w:color w:val="auto"/>
          <w:sz w:val="24"/>
          <w:szCs w:val="24"/>
        </w:rPr>
        <w:t xml:space="preserve"> </w:t>
      </w:r>
    </w:p>
    <w:p w:rsidR="00D62899" w:rsidRPr="00632BEF" w:rsidRDefault="00D62899" w:rsidP="00D62899">
      <w:pPr>
        <w:ind w:firstLine="708"/>
        <w:rPr>
          <w:rFonts w:ascii="Times New Roman" w:hAnsi="Times New Roman" w:cs="Times New Roman"/>
          <w:iCs/>
          <w:spacing w:val="10"/>
          <w:sz w:val="24"/>
          <w:szCs w:val="24"/>
        </w:rPr>
      </w:pPr>
      <w:r w:rsidRPr="00632BEF">
        <w:rPr>
          <w:rFonts w:ascii="Times New Roman" w:hAnsi="Times New Roman" w:cs="Times New Roman"/>
          <w:iCs/>
          <w:spacing w:val="10"/>
          <w:sz w:val="24"/>
          <w:szCs w:val="24"/>
        </w:rPr>
        <w:t>Постановлением администрации городского поселения «Поселок Чульман» от 28.12.2019 № 386 в муниципальную программу были внесены изменения.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left="23" w:firstLine="720"/>
        <w:jc w:val="both"/>
        <w:rPr>
          <w:b/>
          <w:i/>
          <w:sz w:val="24"/>
          <w:szCs w:val="24"/>
        </w:rPr>
      </w:pPr>
      <w:r w:rsidRPr="00632BEF">
        <w:rPr>
          <w:sz w:val="24"/>
          <w:szCs w:val="24"/>
        </w:rPr>
        <w:t>Основной целью программы является повышение уровня комфортных условий и эстетической привлекательности городского поселения для проживания населения.</w:t>
      </w:r>
    </w:p>
    <w:p w:rsidR="00D62899" w:rsidRPr="00632BEF" w:rsidRDefault="00D62899" w:rsidP="00D62899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1. Содержание территории городского поселения в надлежащем состоянии.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2. Содержание и текущее обслуживание существующих объектов благоустройства, спортивных и игровых сооружений.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3. Повышение качества содержания и улучшения состояния зеленых насаждений на территории городского поселения.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4. Содержание уличного освещения, повышение надежности и долговечности сетей уличного освещения.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5. Улучшение качества освещения улиц.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6. Благоустройство кладбищ, создание комфортных условий для посещения мест захоронений.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7. Благоустройство территории места отдыха и досуга населения.</w:t>
      </w:r>
    </w:p>
    <w:p w:rsidR="00D62899" w:rsidRPr="00632BEF" w:rsidRDefault="00D62899" w:rsidP="00D62899">
      <w:pPr>
        <w:spacing w:line="259" w:lineRule="exact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8. Содержание и обслуживание дорог.</w:t>
      </w:r>
    </w:p>
    <w:p w:rsidR="00D62899" w:rsidRPr="00632BEF" w:rsidRDefault="00D62899" w:rsidP="00D62899">
      <w:pPr>
        <w:pStyle w:val="3"/>
        <w:ind w:right="20" w:firstLine="708"/>
        <w:jc w:val="both"/>
        <w:rPr>
          <w:sz w:val="24"/>
          <w:szCs w:val="24"/>
        </w:rPr>
      </w:pPr>
      <w:proofErr w:type="gramStart"/>
      <w:r w:rsidRPr="00632BEF">
        <w:rPr>
          <w:sz w:val="24"/>
          <w:szCs w:val="24"/>
        </w:rPr>
        <w:t xml:space="preserve">Всего на 2020 год запланировано финансирование в соответствии с паспортом муниципальной программы в сумме 8 500,0 тыс. рублей, в соответствии с Решением 44-й сессии депутатов </w:t>
      </w:r>
      <w:proofErr w:type="spellStart"/>
      <w:r w:rsidRPr="00632BEF">
        <w:rPr>
          <w:sz w:val="24"/>
          <w:szCs w:val="24"/>
        </w:rPr>
        <w:t>Чульманского</w:t>
      </w:r>
      <w:proofErr w:type="spellEnd"/>
      <w:r w:rsidRPr="00632BEF">
        <w:rPr>
          <w:sz w:val="24"/>
          <w:szCs w:val="24"/>
        </w:rPr>
        <w:t xml:space="preserve"> поселкового Совета от 28.12.2020 № 04-44 «О внесении изменений в Решение </w:t>
      </w:r>
      <w:proofErr w:type="spellStart"/>
      <w:r w:rsidRPr="00632BEF">
        <w:rPr>
          <w:sz w:val="24"/>
          <w:szCs w:val="24"/>
        </w:rPr>
        <w:t>Чульманского</w:t>
      </w:r>
      <w:proofErr w:type="spellEnd"/>
      <w:r w:rsidRPr="00632BEF">
        <w:rPr>
          <w:sz w:val="24"/>
          <w:szCs w:val="24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 предусмотрено финансирование в размере 12 185,1</w:t>
      </w:r>
      <w:proofErr w:type="gramEnd"/>
      <w:r w:rsidRPr="00632BEF">
        <w:rPr>
          <w:sz w:val="24"/>
          <w:szCs w:val="24"/>
        </w:rPr>
        <w:t xml:space="preserve"> тыс. рублей.</w:t>
      </w:r>
    </w:p>
    <w:p w:rsidR="00D62899" w:rsidRPr="00632BEF" w:rsidRDefault="00D62899" w:rsidP="00D62899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Фактически в отчетном 2020 году освоено 12 185,1 тыс. рублей или 100 %.</w:t>
      </w:r>
    </w:p>
    <w:p w:rsidR="005C6D73" w:rsidRPr="00632BEF" w:rsidRDefault="005C6D73" w:rsidP="005477E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9.8.</w:t>
      </w:r>
      <w:r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годы.</w:t>
      </w:r>
    </w:p>
    <w:p w:rsidR="005C6D73" w:rsidRPr="00632BEF" w:rsidRDefault="005C6D73" w:rsidP="005C6D7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23.09.2019 № 278 «Об утверждении долгосрочной целевой программы </w:t>
      </w:r>
      <w:r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и развитие автомобильных дорог общего пользования местного значения городского поселения «Поселок Чульман» Нерюнгринского района Республики Саха (Якутия) на 2020-2022 годы».</w:t>
      </w:r>
    </w:p>
    <w:p w:rsidR="005C6D73" w:rsidRPr="00632BEF" w:rsidRDefault="005C6D73" w:rsidP="005C6D73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«Поселок Чульман» от 21.09.2020 № 233 и постановлением от 17.11.2020 № 263 в муниципальную программу были внесены изменения.</w:t>
      </w:r>
    </w:p>
    <w:p w:rsidR="005C6D73" w:rsidRPr="00632BEF" w:rsidRDefault="005C6D73" w:rsidP="005C6D7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целями и задачами данной программы являются: приведение состояния асфальтобетонного покрытия и элементов обустройства автодорог городского поселения «Поселок Чульман» в соответствие требованиям ГОСТ </w:t>
      </w:r>
      <w:proofErr w:type="gramStart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50597-93, а также Методических рекомендаций № ОС-28/1270-ис, повышения безопасности дорожного движения и улучшения комфортности для жителей городского поселения «Поселок Чульман», а также достижение требуемого технического и эксплуатационного состояния автомобильных дорог общего пользования местного значения в городском поселение «Поселок Чульман».</w:t>
      </w:r>
    </w:p>
    <w:p w:rsidR="005C6D73" w:rsidRPr="00632BEF" w:rsidRDefault="005C6D73" w:rsidP="005C6D73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  <w:u w:val="single"/>
        </w:rPr>
        <w:t>Финансирование программы в 2020 году составило 17 808,4 тыс. рублей, средства освоены в 100% размере.</w:t>
      </w:r>
    </w:p>
    <w:p w:rsidR="005C6D73" w:rsidRPr="00632BEF" w:rsidRDefault="005C6D73" w:rsidP="00B371D6">
      <w:pPr>
        <w:widowControl w:val="0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9.9. Развитие единого аппаратно-программного комплекса "Безопасный город" на территории городского поселения "Поселок Чульман" на 2020-2022 годы</w:t>
      </w:r>
    </w:p>
    <w:p w:rsidR="005C6D73" w:rsidRPr="00632BEF" w:rsidRDefault="005C6D73" w:rsidP="005C6D73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утверждена постановлением администрации городского поселения «Поселок Чульман» от 22.11.2019 № 357 «Об утверждении муниципальной программы  «Развитие единого аппаратно-программного комплекса «Безопасный город» на территории городского поселения «Поселок Чульман».</w:t>
      </w:r>
    </w:p>
    <w:p w:rsidR="005C6D73" w:rsidRPr="00632BEF" w:rsidRDefault="005C6D73" w:rsidP="005C6D73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Основной целью является повышение безопасности и улучшение условий проживания граждан на территории городского поселения «Поселок Чульман».</w:t>
      </w:r>
    </w:p>
    <w:p w:rsidR="005C6D73" w:rsidRPr="00632BEF" w:rsidRDefault="005C6D73" w:rsidP="005C6D73">
      <w:pPr>
        <w:pStyle w:val="3"/>
        <w:ind w:right="20" w:firstLine="708"/>
        <w:jc w:val="both"/>
        <w:rPr>
          <w:sz w:val="24"/>
          <w:szCs w:val="24"/>
        </w:rPr>
      </w:pPr>
      <w:proofErr w:type="gramStart"/>
      <w:r w:rsidRPr="00632BEF">
        <w:rPr>
          <w:sz w:val="24"/>
          <w:szCs w:val="24"/>
        </w:rPr>
        <w:t xml:space="preserve">Всего на 2020 год запланировано финансирование в соответствии с паспортом муниципальной программы в сумме 300,0 тыс. рублей, в соответствии с Решением 44-й сессии депутатов </w:t>
      </w:r>
      <w:proofErr w:type="spellStart"/>
      <w:r w:rsidRPr="00632BEF">
        <w:rPr>
          <w:sz w:val="24"/>
          <w:szCs w:val="24"/>
        </w:rPr>
        <w:t>Чульманского</w:t>
      </w:r>
      <w:proofErr w:type="spellEnd"/>
      <w:r w:rsidRPr="00632BEF">
        <w:rPr>
          <w:sz w:val="24"/>
          <w:szCs w:val="24"/>
        </w:rPr>
        <w:t xml:space="preserve"> поселкового Совета от 28.12.2020 № 04-44 «О внесении изменений в Решение </w:t>
      </w:r>
      <w:proofErr w:type="spellStart"/>
      <w:r w:rsidRPr="00632BEF">
        <w:rPr>
          <w:sz w:val="24"/>
          <w:szCs w:val="24"/>
        </w:rPr>
        <w:t>Чульманского</w:t>
      </w:r>
      <w:proofErr w:type="spellEnd"/>
      <w:r w:rsidRPr="00632BEF">
        <w:rPr>
          <w:sz w:val="24"/>
          <w:szCs w:val="24"/>
        </w:rPr>
        <w:t xml:space="preserve"> поселкового Совета от 26.12.2019  № 03-37 «Об утверждении бюджета городского поселения «Поселок «Чульман» Нерюнгринского района на 2020 год» предусмотрено финансирование в размере 1 278,1 тыс</w:t>
      </w:r>
      <w:proofErr w:type="gramEnd"/>
      <w:r w:rsidRPr="00632BEF">
        <w:rPr>
          <w:sz w:val="24"/>
          <w:szCs w:val="24"/>
        </w:rPr>
        <w:t>. рублей.</w:t>
      </w:r>
    </w:p>
    <w:p w:rsidR="005C6D73" w:rsidRPr="00632BEF" w:rsidRDefault="005C6D73" w:rsidP="005C6D73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Фактически в отчетном 2020 году освоено 1 278,1 тыс. рублей или 100 %.</w:t>
      </w:r>
    </w:p>
    <w:p w:rsidR="00242985" w:rsidRPr="00632BEF" w:rsidRDefault="00242985" w:rsidP="005C6D73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 w:rsidRPr="00632BEF">
        <w:rPr>
          <w:sz w:val="24"/>
          <w:szCs w:val="24"/>
        </w:rPr>
        <w:t xml:space="preserve">В Отчет </w:t>
      </w:r>
      <w:r w:rsidRPr="00632BEF">
        <w:rPr>
          <w:rFonts w:eastAsiaTheme="minorEastAsia"/>
          <w:sz w:val="24"/>
          <w:szCs w:val="24"/>
          <w:lang w:eastAsia="ru-RU"/>
        </w:rPr>
        <w:t>о ходе реализации муниципальных программ городского поселения «Поселок Чульман» Нерюнгринского района, данная программа не включена.</w:t>
      </w:r>
    </w:p>
    <w:p w:rsidR="005C6D73" w:rsidRPr="00632BEF" w:rsidRDefault="00553C0B" w:rsidP="00B371D6">
      <w:pPr>
        <w:widowControl w:val="0"/>
        <w:ind w:firstLine="708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9.10. Организация охраны порядка в городском поселении «Поселок Чульман» Нерюнгринского района РС (Я) на 2020-2022 гг.</w:t>
      </w:r>
    </w:p>
    <w:p w:rsidR="00553C0B" w:rsidRPr="00632BEF" w:rsidRDefault="00553C0B" w:rsidP="00553C0B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22.11.2019 № 358 «Об утверждении муниципальной программы  «Охрана порядка </w:t>
      </w:r>
      <w:proofErr w:type="gramStart"/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proofErr w:type="gramEnd"/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городского</w:t>
      </w:r>
      <w:proofErr w:type="gramEnd"/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поселения «Поселок Чульман».</w:t>
      </w:r>
    </w:p>
    <w:p w:rsidR="00553C0B" w:rsidRPr="00632BEF" w:rsidRDefault="00553C0B" w:rsidP="00553C0B">
      <w:pPr>
        <w:widowControl w:val="0"/>
        <w:ind w:firstLine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32B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Основной целью является охрана общественного порядка при проведении массовых мероприятий.</w:t>
      </w:r>
    </w:p>
    <w:p w:rsidR="00553C0B" w:rsidRPr="00632BEF" w:rsidRDefault="00553C0B" w:rsidP="00553C0B">
      <w:pPr>
        <w:pStyle w:val="3"/>
        <w:ind w:right="20" w:firstLine="708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Всего на 2020 год запланировано финансирование в соответствии с паспортом муниципальной программы в сумме 200,0 тыс. рублей, фактически в 2020 году финансирование не осуществлялось.</w:t>
      </w:r>
    </w:p>
    <w:p w:rsidR="00DC2BAD" w:rsidRPr="00632BEF" w:rsidRDefault="00DC2BAD" w:rsidP="00DC2BAD">
      <w:pPr>
        <w:pStyle w:val="3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  <w:r w:rsidRPr="00632BEF">
        <w:rPr>
          <w:sz w:val="24"/>
          <w:szCs w:val="24"/>
        </w:rPr>
        <w:t xml:space="preserve">В Отчет </w:t>
      </w:r>
      <w:r w:rsidRPr="00632BEF">
        <w:rPr>
          <w:rFonts w:eastAsiaTheme="minorEastAsia"/>
          <w:sz w:val="24"/>
          <w:szCs w:val="24"/>
          <w:lang w:eastAsia="ru-RU"/>
        </w:rPr>
        <w:t>о ходе реализации муниципальных программ городского поселения «Поселок Чульман» Нерюнгринского района, данная программа не включена.</w:t>
      </w:r>
    </w:p>
    <w:p w:rsidR="007C384C" w:rsidRPr="00632BEF" w:rsidRDefault="00122B35" w:rsidP="00B371D6">
      <w:pPr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9.11</w:t>
      </w:r>
      <w:r w:rsidR="007C384C"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7C384C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Градостроительное п</w:t>
      </w:r>
      <w:r w:rsidR="00436D30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ланирование развития территорий. С</w:t>
      </w:r>
      <w:r w:rsidR="007C384C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нижение административных барьеров в области строительства городского поселения «Поселок Чульман» Не</w:t>
      </w:r>
      <w:r w:rsidR="003E4FA0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рюнгринского района на 2017-2021</w:t>
      </w:r>
      <w:r w:rsidR="007C384C"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96FB6" w:rsidRPr="00632BEF" w:rsidRDefault="007C384C" w:rsidP="00436D3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городского поселения «Поселок Чульман» от </w:t>
      </w:r>
      <w:r w:rsidR="00436D30" w:rsidRPr="00632BEF">
        <w:rPr>
          <w:rFonts w:ascii="Times New Roman" w:hAnsi="Times New Roman" w:cs="Times New Roman"/>
          <w:sz w:val="24"/>
          <w:szCs w:val="24"/>
        </w:rPr>
        <w:t>21.03</w:t>
      </w:r>
      <w:r w:rsidRPr="00632BEF">
        <w:rPr>
          <w:rFonts w:ascii="Times New Roman" w:hAnsi="Times New Roman" w:cs="Times New Roman"/>
          <w:sz w:val="24"/>
          <w:szCs w:val="24"/>
        </w:rPr>
        <w:t>.</w:t>
      </w:r>
      <w:r w:rsidR="00436D30" w:rsidRPr="00632BEF">
        <w:rPr>
          <w:rFonts w:ascii="Times New Roman" w:hAnsi="Times New Roman" w:cs="Times New Roman"/>
          <w:sz w:val="24"/>
          <w:szCs w:val="24"/>
        </w:rPr>
        <w:t>2017</w:t>
      </w:r>
      <w:r w:rsidRPr="00632BEF">
        <w:rPr>
          <w:rFonts w:ascii="Times New Roman" w:hAnsi="Times New Roman" w:cs="Times New Roman"/>
          <w:sz w:val="24"/>
          <w:szCs w:val="24"/>
        </w:rPr>
        <w:t xml:space="preserve"> № </w:t>
      </w:r>
      <w:r w:rsidR="00436D30" w:rsidRPr="00632BEF">
        <w:rPr>
          <w:rFonts w:ascii="Times New Roman" w:hAnsi="Times New Roman" w:cs="Times New Roman"/>
          <w:sz w:val="24"/>
          <w:szCs w:val="24"/>
        </w:rPr>
        <w:t>84</w:t>
      </w:r>
      <w:r w:rsidRPr="00632BE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436D30" w:rsidRPr="00632B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36D30" w:rsidRPr="00632BEF">
        <w:rPr>
          <w:rFonts w:ascii="Times New Roman" w:hAnsi="Times New Roman" w:cs="Times New Roman"/>
          <w:sz w:val="24"/>
          <w:szCs w:val="24"/>
        </w:rPr>
        <w:t>«</w:t>
      </w:r>
      <w:r w:rsidR="00436D30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Градостроительное планирование развития территорий. Снижение административных барьеров в области строительства городского поселения «Поселок Чульман» Нерюнгринского района на 2017-2019 годы».</w:t>
      </w:r>
    </w:p>
    <w:p w:rsidR="008A11B3" w:rsidRPr="00632BEF" w:rsidRDefault="008A11B3" w:rsidP="00436D3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«Поселок Чульман» от 28.12.2019 № 389 в муниципальную программу были внесены изменения, а так же увеличен период реализации муниципальной программы.</w:t>
      </w:r>
    </w:p>
    <w:p w:rsidR="00436D30" w:rsidRPr="00632BEF" w:rsidRDefault="00436D30" w:rsidP="00436D3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устойчивого развития территории городского поселения «Поселок Чульман»</w:t>
      </w:r>
      <w:r w:rsidR="002F00A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0A1" w:rsidRPr="00632BEF" w:rsidRDefault="002F00A1" w:rsidP="002F00A1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Программой предусматривается решение следующих задач:</w:t>
      </w:r>
    </w:p>
    <w:p w:rsidR="002F00A1" w:rsidRPr="00632BEF" w:rsidRDefault="002F00A1" w:rsidP="002F00A1">
      <w:pPr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1. Градостроительное планирование развития территорий: обеспеченность городского поселения «Поселок Чульман» актуальными документами территориального планирования.</w:t>
      </w:r>
    </w:p>
    <w:p w:rsidR="002F00A1" w:rsidRPr="00632BEF" w:rsidRDefault="002F00A1" w:rsidP="002F00A1">
      <w:pPr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2. Снижение административных барьеров в области строительства: совершенствование контрольно-надзорных и разрешительных функций; обеспечение снижения административных барьеров при реализации хозяйствующими субъектами инвестиционных проектов в сфере жилищного строительства.</w:t>
      </w:r>
    </w:p>
    <w:p w:rsidR="002F00A1" w:rsidRPr="00632BEF" w:rsidRDefault="002F00A1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Финансирование </w:t>
      </w:r>
      <w:r w:rsidR="003E21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программы в 20</w:t>
      </w:r>
      <w:r w:rsidR="008A11B3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20</w:t>
      </w:r>
      <w:r w:rsidR="003E21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году не осуществлялось, в связи с отсутствием положительного результата по направленным заявкам на финансирование из бюджета Республики Саха (Якутия).</w:t>
      </w:r>
    </w:p>
    <w:p w:rsidR="003E21E9" w:rsidRPr="00632BEF" w:rsidRDefault="003E21E9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</w:p>
    <w:p w:rsidR="00FF1B7B" w:rsidRPr="00632BEF" w:rsidRDefault="00FF1B7B" w:rsidP="002F00A1">
      <w:pPr>
        <w:pStyle w:val="3"/>
        <w:shd w:val="clear" w:color="auto" w:fill="auto"/>
        <w:spacing w:before="0" w:line="240" w:lineRule="auto"/>
        <w:ind w:firstLine="709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Так же в 2020 году в городском поселении «Поселок Чульман действовали следующие</w:t>
      </w:r>
      <w:r w:rsidR="007006FA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программы, которые не включены Перечень муниципальных программ городского поселения «Поселок Чульман» Нерюнгринского района Республики Саха (Якутия) (постановление от 14.11.2019 № 341):</w:t>
      </w:r>
    </w:p>
    <w:p w:rsidR="007006FA" w:rsidRPr="00632BEF" w:rsidRDefault="007006FA" w:rsidP="00B371D6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9.12. Комплексное развитие систем коммунальной инфраструктуры городского поселения "Поселок Чульман" Нерюнгринского района Республики Саха (Якутия) на 2020-2023 годы.</w:t>
      </w:r>
    </w:p>
    <w:p w:rsidR="00E70E57" w:rsidRPr="00632BEF" w:rsidRDefault="00E70E57" w:rsidP="00E70E5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28.08.2020 № 206 «Об утверждении муниципальной программы «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систем коммунальной инфраструктуры городского поселения "Поселок Чульман" Нерюнгринского района Республики Саха (Якутия) на 2020-2023 годы».</w:t>
      </w:r>
    </w:p>
    <w:p w:rsidR="001B5A97" w:rsidRPr="00632BEF" w:rsidRDefault="001B5A97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ab/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Основной целью является комплексное развитие систем коммунальной инфраструктуры, реконструкция и модернизация систем коммунальной инфраструктуры, улучшение экологической ситуации на территории городского поселения «Поселок Чульман».</w:t>
      </w:r>
    </w:p>
    <w:p w:rsidR="001B5A97" w:rsidRPr="00632BEF" w:rsidRDefault="001B5A97" w:rsidP="001B5A97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1B5A97" w:rsidRPr="00632BEF" w:rsidRDefault="001B5A97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1. Инженерно-техническая оптимизация коммунальных систем.</w:t>
      </w:r>
    </w:p>
    <w:p w:rsidR="001B5A97" w:rsidRPr="00632BEF" w:rsidRDefault="001B5A97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2. Повышение надежности систем коммунальной инфраструктуры.</w:t>
      </w:r>
    </w:p>
    <w:p w:rsidR="001B5A97" w:rsidRPr="00632BEF" w:rsidRDefault="001B5A97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3. Обеспечение более комфортных условий проживания населения городского поселения «Поселок Чульман».</w:t>
      </w:r>
    </w:p>
    <w:p w:rsidR="002A0D24" w:rsidRPr="00632BEF" w:rsidRDefault="001B5A97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4. </w:t>
      </w:r>
      <w:r w:rsidR="002A0D24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Повышение качества предоставляемых жилищно-коммунальных услуг.</w:t>
      </w:r>
    </w:p>
    <w:p w:rsidR="002A0D24" w:rsidRPr="00632BEF" w:rsidRDefault="002A0D24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5. Снижение потребление энергетических ресурсов.</w:t>
      </w:r>
    </w:p>
    <w:p w:rsidR="002A0D24" w:rsidRPr="00632BEF" w:rsidRDefault="002A0D24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6. Снижение потерь при поставке ресурсов потребителям.</w:t>
      </w:r>
    </w:p>
    <w:p w:rsidR="001B5A97" w:rsidRPr="00632BEF" w:rsidRDefault="002A0D24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7. Улучшение экологической обстановки в сельском поселении.  </w:t>
      </w:r>
      <w:r w:rsidR="001B5A97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</w:t>
      </w:r>
    </w:p>
    <w:p w:rsidR="00E70E57" w:rsidRPr="00632BEF" w:rsidRDefault="00E70E57" w:rsidP="00E70E5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 xml:space="preserve">Указа Главы Республики Саха (Якутия) от 14.08.2017 г. № 2076 «О Порядке разработки и реализации государственных программ Республики Саха (Якутия), предлагаемых к реализации с 2018 года»,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муниципальная программа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 требованиям к содержанию и структуре программы.</w:t>
      </w:r>
    </w:p>
    <w:p w:rsidR="009F3518" w:rsidRPr="00632BEF" w:rsidRDefault="009F3518" w:rsidP="00E70E57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Отчет о ходе реализации муниципальных программ городского поселения «Поселок Чульман» Нерюнгринского района, данная программа не включена.</w:t>
      </w:r>
    </w:p>
    <w:p w:rsidR="007006FA" w:rsidRPr="00632BEF" w:rsidRDefault="007006FA" w:rsidP="00B371D6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9.13. Профилактика терроризма и экстремизма, а так же минимизации и (или) ликвидации последствий его проявлений на территории городского поселения "Поселок Чульман" Нерюнгринского района Республики Саха (Якутия) на 2020-2025 годы.</w:t>
      </w:r>
    </w:p>
    <w:p w:rsidR="00922B55" w:rsidRPr="00632BEF" w:rsidRDefault="00922B55" w:rsidP="00922B5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28.08.2020 № 207 «Об утверждении муниципальной программы «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терроризма и экстремизма, а так же минимизации и (или) ликвидации 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его проявлений на территории городского поселения "Поселок Чульман" Нерюнгринского района Республики Саха (Якутия) на 2020-2025 годы».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ab/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Основной целью является </w:t>
      </w:r>
      <w:r w:rsidR="006D3221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противодействие терроризму и экстремизму и защита жизни граждан, проживающих</w:t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на территории городского поселения «Поселок Чульман»</w:t>
      </w:r>
      <w:r w:rsidR="006D3221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 от террористических и экстремистских </w:t>
      </w:r>
      <w:r w:rsidR="003D33B3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актов</w:t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.</w:t>
      </w:r>
    </w:p>
    <w:p w:rsidR="00922B55" w:rsidRPr="00632BEF" w:rsidRDefault="00922B55" w:rsidP="00922B55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1.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Уменьшение проявлений экстремизма и негативного отношения к лицам других национальностей и  религиозных конфессий.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2.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3.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Формирование толерантности и межэтнической культуры в молодежной среде, профилактика агрессивного поведения. 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4.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Информирование населения городского поселения «Поселок Чульман» по вопросам противодействия терроризму и экстремизму.  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5.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Содействие правоохранительным органам в выявлении правонарушений и преступлений данной категории, а так же ликвидации их последствий.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6.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Пропаганда толерантного поведения к людям других национальностей и религиозных конфессий.</w:t>
      </w:r>
    </w:p>
    <w:p w:rsidR="00922B55" w:rsidRPr="00632BEF" w:rsidRDefault="00922B55" w:rsidP="00922B55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7. </w:t>
      </w:r>
      <w:r w:rsidR="006565E9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F3518" w:rsidRPr="00632BEF" w:rsidRDefault="009F3518" w:rsidP="009F3518">
      <w:pPr>
        <w:widowControl w:val="0"/>
        <w:ind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В Отчет 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ходе реализации муниципальных программ городского поселения «Поселок Чульман» Нерюнгринского района, данная программа не включена.</w:t>
      </w:r>
    </w:p>
    <w:p w:rsidR="007006FA" w:rsidRPr="00632BEF" w:rsidRDefault="007006FA" w:rsidP="00B371D6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9.14. Комплексное развитие транспортной инфраструктуры городского поселения "Поселок Чульман" Нерюнгринского района Республики Саха (Якутия) на 2020-2025 годы.</w:t>
      </w:r>
    </w:p>
    <w:p w:rsidR="00600CD7" w:rsidRPr="00632BEF" w:rsidRDefault="00600CD7" w:rsidP="00600CD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hAnsi="Times New Roman" w:cs="Times New Roman"/>
          <w:sz w:val="24"/>
          <w:szCs w:val="24"/>
        </w:rPr>
        <w:t>Программа утверждена постановлением администрации городского поселения «Поселок Чульман» от 28.08.2020 № 205 «Об утверждении муниципальной программы «</w:t>
      </w:r>
      <w:r w:rsidR="000333B1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транспортной инфраструктуры городского поселения "Поселок Чульман" Нерюнгринского района Республики Саха (Якутия) на 2020-2025 годы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0CD7" w:rsidRPr="00632BEF" w:rsidRDefault="00600CD7" w:rsidP="00600CD7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ab/>
      </w: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Основной целью является </w:t>
      </w:r>
      <w:r w:rsidR="00E63E0D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создание условий для устойчивого функционирования транспортной системы городского поселения «Поселок Чульман», повышение уровня безопасности дорожного движения.</w:t>
      </w:r>
    </w:p>
    <w:p w:rsidR="00600CD7" w:rsidRPr="00632BEF" w:rsidRDefault="00600CD7" w:rsidP="00600CD7">
      <w:pPr>
        <w:spacing w:line="259" w:lineRule="exact"/>
        <w:ind w:firstLine="709"/>
        <w:jc w:val="left"/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EF">
        <w:rPr>
          <w:rStyle w:val="28"/>
          <w:rFonts w:ascii="Times New Roman" w:hAnsi="Times New Roman" w:cs="Times New Roman"/>
          <w:b w:val="0"/>
          <w:color w:val="auto"/>
          <w:sz w:val="24"/>
          <w:szCs w:val="24"/>
        </w:rPr>
        <w:t>Программой предусматривается решение следующих задач:</w:t>
      </w:r>
    </w:p>
    <w:p w:rsidR="00600CD7" w:rsidRPr="00632BEF" w:rsidRDefault="00600CD7" w:rsidP="00600CD7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1. </w:t>
      </w:r>
      <w:r w:rsidR="00E63E0D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Обеспечение функционирования и развития сети, автомобильных дорог общего пользования городского поселения «Поселок Чульман».</w:t>
      </w:r>
    </w:p>
    <w:p w:rsidR="00600CD7" w:rsidRPr="00632BEF" w:rsidRDefault="00600CD7" w:rsidP="00600CD7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2. </w:t>
      </w:r>
      <w:r w:rsidR="00E63E0D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повышение надежности системы транспортной инфраструктуры.</w:t>
      </w:r>
    </w:p>
    <w:p w:rsidR="00600CD7" w:rsidRPr="00632BEF" w:rsidRDefault="00600CD7" w:rsidP="00600CD7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 xml:space="preserve">3. </w:t>
      </w:r>
      <w:r w:rsidR="00E63E0D" w:rsidRPr="00632BEF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Улучшение транспортного обслуживания населения.</w:t>
      </w:r>
    </w:p>
    <w:p w:rsidR="007006FA" w:rsidRPr="00632BEF" w:rsidRDefault="007006FA" w:rsidP="007006FA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</w:p>
    <w:p w:rsidR="00E63E0D" w:rsidRPr="00632BEF" w:rsidRDefault="00E63E0D" w:rsidP="00E63E0D">
      <w:pPr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 xml:space="preserve">Указа Главы Республики Саха (Якутия) от 14.08.2017 г. № 2076 «О Порядке разработки и реализации государственных программ Республики Саха (Якутия), предлагаемых к реализации с 2018 года»,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муниципальная программа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соответствует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 требованиям к содержанию и структуре программы.</w:t>
      </w:r>
    </w:p>
    <w:p w:rsidR="009F3518" w:rsidRPr="00632BEF" w:rsidRDefault="009F3518" w:rsidP="009F3518">
      <w:pPr>
        <w:widowControl w:val="0"/>
        <w:ind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32BEF">
        <w:rPr>
          <w:rFonts w:ascii="Times New Roman" w:eastAsia="Times New Roman" w:hAnsi="Times New Roman" w:cs="Times New Roman"/>
          <w:sz w:val="24"/>
          <w:szCs w:val="24"/>
        </w:rPr>
        <w:t xml:space="preserve">В Отчет 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ходе реализации муниципальных программ городского поселения «Поселок Чульман» Нерюнгринского района, данная программа не включена.</w:t>
      </w:r>
    </w:p>
    <w:p w:rsidR="00142929" w:rsidRPr="00632BEF" w:rsidRDefault="00142929" w:rsidP="00841C74">
      <w:pPr>
        <w:pStyle w:val="3"/>
        <w:shd w:val="clear" w:color="auto" w:fill="auto"/>
        <w:spacing w:before="0" w:line="240" w:lineRule="auto"/>
        <w:ind w:left="23" w:right="20" w:firstLine="717"/>
        <w:jc w:val="both"/>
        <w:rPr>
          <w:sz w:val="24"/>
          <w:szCs w:val="24"/>
        </w:rPr>
      </w:pPr>
    </w:p>
    <w:p w:rsidR="00904BD1" w:rsidRPr="00632BEF" w:rsidRDefault="00F53DF7" w:rsidP="00635D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04BD1" w:rsidRPr="00632BEF">
        <w:rPr>
          <w:rFonts w:ascii="Times New Roman" w:hAnsi="Times New Roman" w:cs="Times New Roman"/>
          <w:sz w:val="24"/>
          <w:szCs w:val="24"/>
        </w:rPr>
        <w:t>городском поселении «Поселок Чульман» утвержден постановлением администрации  городского поселения «Поселок Чульман»  от 30.12.2016 № 330 Порядок разработки,  реализации и оценки эффективности муниципальных программ городского поселения «Поселок Чульман»  Нерюнгринского района.</w:t>
      </w:r>
    </w:p>
    <w:p w:rsidR="00A61259" w:rsidRPr="00632BEF" w:rsidRDefault="00A61259" w:rsidP="00A612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пунктов 29 – 30 Указа Главы</w:t>
      </w:r>
      <w:r w:rsidR="00ED785E" w:rsidRPr="00632BEF">
        <w:rPr>
          <w:rFonts w:ascii="Times New Roman" w:hAnsi="Times New Roman" w:cs="Times New Roman"/>
          <w:sz w:val="24"/>
          <w:szCs w:val="24"/>
        </w:rPr>
        <w:t xml:space="preserve"> Республики Саха (Якутия) от 14.08.2017 г. № 2076 «</w:t>
      </w:r>
      <w:r w:rsidRPr="00632BEF">
        <w:rPr>
          <w:rFonts w:ascii="Times New Roman" w:hAnsi="Times New Roman" w:cs="Times New Roman"/>
          <w:sz w:val="24"/>
          <w:szCs w:val="24"/>
        </w:rPr>
        <w:t>О Порядке разработки и реализации государственных программ Республики Саха (Якутия), предлагаемых к ре</w:t>
      </w:r>
      <w:r w:rsidR="00ED785E" w:rsidRPr="00632BEF">
        <w:rPr>
          <w:rFonts w:ascii="Times New Roman" w:hAnsi="Times New Roman" w:cs="Times New Roman"/>
          <w:sz w:val="24"/>
          <w:szCs w:val="24"/>
        </w:rPr>
        <w:t>ализации с 2018 года»</w:t>
      </w:r>
      <w:r w:rsidRPr="00632BEF">
        <w:rPr>
          <w:rFonts w:ascii="Times New Roman" w:hAnsi="Times New Roman" w:cs="Times New Roman"/>
          <w:sz w:val="24"/>
          <w:szCs w:val="24"/>
        </w:rPr>
        <w:t>, в Перечень муниципальных программ городского поселения «Поселок Чульман» не внесены изменения. Количество программ в Перечне не соответствует количеству программ в Отчете о ходе реализации муниципальных программ</w:t>
      </w:r>
      <w:r w:rsidR="009C7B1D" w:rsidRPr="00632BEF">
        <w:rPr>
          <w:rFonts w:ascii="Times New Roman" w:hAnsi="Times New Roman" w:cs="Times New Roman"/>
          <w:sz w:val="24"/>
          <w:szCs w:val="24"/>
        </w:rPr>
        <w:t>, действовавших на территории городского поселения «Поселок Чульман» в 20</w:t>
      </w:r>
      <w:r w:rsidR="00ED785E" w:rsidRPr="00632BEF">
        <w:rPr>
          <w:rFonts w:ascii="Times New Roman" w:hAnsi="Times New Roman" w:cs="Times New Roman"/>
          <w:sz w:val="24"/>
          <w:szCs w:val="24"/>
        </w:rPr>
        <w:t>20</w:t>
      </w:r>
      <w:r w:rsidR="009C7B1D" w:rsidRPr="00632BEF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9C7B1D" w:rsidRPr="00632BEF" w:rsidRDefault="009C7B1D" w:rsidP="009C7B1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>Указа Главы</w:t>
      </w:r>
      <w:r w:rsidR="00237F49" w:rsidRPr="00632BEF">
        <w:rPr>
          <w:rFonts w:ascii="Times New Roman" w:hAnsi="Times New Roman" w:cs="Times New Roman"/>
          <w:sz w:val="24"/>
          <w:szCs w:val="24"/>
        </w:rPr>
        <w:t xml:space="preserve"> Республики Саха (Якутия) от 14.08.2017 г. № 2076 «</w:t>
      </w:r>
      <w:r w:rsidRPr="00632BEF">
        <w:rPr>
          <w:rFonts w:ascii="Times New Roman" w:hAnsi="Times New Roman" w:cs="Times New Roman"/>
          <w:sz w:val="24"/>
          <w:szCs w:val="24"/>
        </w:rPr>
        <w:t>О Порядке разработки и реализации государственных программ Республики Саха (Якутия), предлагаемых к реализ</w:t>
      </w:r>
      <w:r w:rsidR="00237F49" w:rsidRPr="00632BEF">
        <w:rPr>
          <w:rFonts w:ascii="Times New Roman" w:hAnsi="Times New Roman" w:cs="Times New Roman"/>
          <w:sz w:val="24"/>
          <w:szCs w:val="24"/>
        </w:rPr>
        <w:t>ации с 2018 года»</w:t>
      </w:r>
      <w:r w:rsidRPr="00632BEF">
        <w:rPr>
          <w:rFonts w:ascii="Times New Roman" w:hAnsi="Times New Roman" w:cs="Times New Roman"/>
          <w:sz w:val="24"/>
          <w:szCs w:val="24"/>
        </w:rPr>
        <w:t>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муниципальные программы</w:t>
      </w:r>
      <w:r w:rsidR="00F8365D" w:rsidRPr="00632BEF">
        <w:rPr>
          <w:rFonts w:ascii="Times New Roman" w:hAnsi="Times New Roman" w:cs="Times New Roman"/>
          <w:sz w:val="24"/>
          <w:szCs w:val="24"/>
        </w:rPr>
        <w:t xml:space="preserve"> «Нулевого травматизма</w:t>
      </w:r>
      <w:proofErr w:type="gramEnd"/>
      <w:r w:rsidR="00F8365D" w:rsidRPr="00632BEF">
        <w:rPr>
          <w:rFonts w:ascii="Times New Roman" w:hAnsi="Times New Roman" w:cs="Times New Roman"/>
          <w:sz w:val="24"/>
          <w:szCs w:val="24"/>
        </w:rPr>
        <w:t>» в администрации городского поселения «Поселок Чульман» на 2018 – 2020 гг.» и «Развитие субъектов малого и среднего предпринимательства в городском поселении «Поселок Чульман» на 2019 – 2024 года»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соответствуют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требованиям к содержанию и структуре программы.</w:t>
      </w:r>
    </w:p>
    <w:p w:rsidR="00787101" w:rsidRPr="00632BEF" w:rsidRDefault="00787101" w:rsidP="009C7B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пункта 4.5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показатели Отчета о ходе реализации муниципальных программ городского поселения «Поселок Чу</w:t>
      </w:r>
      <w:r w:rsidR="0017790A" w:rsidRPr="00632BEF">
        <w:rPr>
          <w:rFonts w:ascii="Times New Roman" w:hAnsi="Times New Roman" w:cs="Times New Roman"/>
          <w:sz w:val="24"/>
          <w:szCs w:val="24"/>
        </w:rPr>
        <w:t xml:space="preserve">льман» </w:t>
      </w:r>
      <w:r w:rsidR="00165950" w:rsidRPr="00632BEF">
        <w:rPr>
          <w:rFonts w:ascii="Times New Roman" w:hAnsi="Times New Roman" w:cs="Times New Roman"/>
          <w:sz w:val="24"/>
          <w:szCs w:val="24"/>
        </w:rPr>
        <w:t>не соответствуют финансовых показателям</w:t>
      </w:r>
      <w:r w:rsidRPr="00632BEF">
        <w:rPr>
          <w:rFonts w:ascii="Times New Roman" w:hAnsi="Times New Roman" w:cs="Times New Roman"/>
          <w:sz w:val="24"/>
          <w:szCs w:val="24"/>
        </w:rPr>
        <w:t xml:space="preserve"> Отчета с паспортом муниципальной программы.</w:t>
      </w:r>
    </w:p>
    <w:p w:rsidR="00A059C9" w:rsidRPr="00B371D6" w:rsidRDefault="00787101" w:rsidP="00C302F9">
      <w:pPr>
        <w:ind w:firstLine="709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статьи 184.1 Бюджетного код</w:t>
      </w:r>
      <w:r w:rsidR="001823D0" w:rsidRPr="00632BEF">
        <w:rPr>
          <w:rFonts w:ascii="Times New Roman" w:hAnsi="Times New Roman" w:cs="Times New Roman"/>
          <w:sz w:val="24"/>
          <w:szCs w:val="24"/>
        </w:rPr>
        <w:t xml:space="preserve">екса Российской Федерации от 31.07.1998 </w:t>
      </w:r>
      <w:r w:rsidRPr="00632BEF">
        <w:rPr>
          <w:rFonts w:ascii="Times New Roman" w:hAnsi="Times New Roman" w:cs="Times New Roman"/>
          <w:sz w:val="24"/>
          <w:szCs w:val="24"/>
        </w:rPr>
        <w:t>№ 145-ФЗ</w:t>
      </w:r>
      <w:r w:rsidR="00316433" w:rsidRPr="00632BEF">
        <w:rPr>
          <w:rFonts w:ascii="Times New Roman" w:hAnsi="Times New Roman" w:cs="Times New Roman"/>
          <w:sz w:val="24"/>
          <w:szCs w:val="24"/>
        </w:rPr>
        <w:t xml:space="preserve">, 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программами. </w:t>
      </w:r>
      <w:r w:rsidR="00316433" w:rsidRPr="00B371D6">
        <w:rPr>
          <w:rFonts w:ascii="Times New Roman" w:hAnsi="Times New Roman" w:cs="Times New Roman"/>
          <w:sz w:val="24"/>
          <w:szCs w:val="24"/>
          <w:u w:val="single"/>
        </w:rPr>
        <w:t>В результате чего невозможно провести анализ исполнения муниципальных программ в разрезе бюджетных назначений.</w:t>
      </w:r>
    </w:p>
    <w:p w:rsidR="00C302F9" w:rsidRPr="00632BEF" w:rsidRDefault="00C302F9" w:rsidP="00C302F9">
      <w:pPr>
        <w:ind w:firstLine="709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DB3CE2" w:rsidRPr="00632BEF" w:rsidRDefault="00484878" w:rsidP="00A76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C1119C" w:rsidRPr="00632BEF" w:rsidRDefault="00C1119C" w:rsidP="00C1119C">
      <w:pPr>
        <w:pStyle w:val="ab"/>
        <w:numPr>
          <w:ilvl w:val="0"/>
          <w:numId w:val="4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632BEF">
        <w:rPr>
          <w:rFonts w:ascii="Times New Roman" w:hAnsi="Times New Roman"/>
          <w:sz w:val="24"/>
          <w:szCs w:val="24"/>
        </w:rPr>
        <w:t>По результатам проверки годовой отчетности администрации городского поселения «Поселок Чульман», установлено:</w:t>
      </w:r>
    </w:p>
    <w:p w:rsidR="00C1119C" w:rsidRPr="00632BEF" w:rsidRDefault="00C1119C" w:rsidP="00C1119C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632BEF">
        <w:rPr>
          <w:rFonts w:ascii="Times New Roman" w:hAnsi="Times New Roman"/>
          <w:sz w:val="24"/>
          <w:szCs w:val="24"/>
        </w:rPr>
        <w:t>- при реализации бюджетных полномочий администрацией городского поселения «Поселок Чульман» не обеспечено формирование полноты состава бюджетной отчетности и правильности заполнения установленных форм бюджетной отчетности;</w:t>
      </w:r>
    </w:p>
    <w:p w:rsidR="00C1119C" w:rsidRPr="00632BEF" w:rsidRDefault="00C1119C" w:rsidP="00C1119C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proofErr w:type="gramStart"/>
      <w:r w:rsidRPr="00632BEF">
        <w:rPr>
          <w:rFonts w:ascii="Times New Roman" w:hAnsi="Times New Roman"/>
          <w:sz w:val="24"/>
          <w:szCs w:val="24"/>
        </w:rPr>
        <w:t xml:space="preserve">- </w:t>
      </w:r>
      <w:r w:rsidRPr="00632BEF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632BEF">
        <w:rPr>
          <w:rFonts w:ascii="Times New Roman" w:hAnsi="Times New Roman"/>
          <w:sz w:val="24"/>
          <w:szCs w:val="24"/>
        </w:rPr>
        <w:t>Приказа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пункта 7 Приказа Минфина России от 28.12.2010 № 191н проверкой установлены отклонения между показателями регистров бюджетного учета и отчетностью</w:t>
      </w:r>
      <w:proofErr w:type="gramEnd"/>
      <w:r w:rsidRPr="00632BEF">
        <w:rPr>
          <w:rFonts w:ascii="Times New Roman" w:hAnsi="Times New Roman"/>
          <w:sz w:val="24"/>
          <w:szCs w:val="24"/>
        </w:rPr>
        <w:t xml:space="preserve">. В связи с чем, годовая бюджетная отчетность не может быть признана достоверной. </w:t>
      </w:r>
    </w:p>
    <w:p w:rsidR="00C1119C" w:rsidRPr="00632BEF" w:rsidRDefault="00C1119C" w:rsidP="00C1119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несоблюдение правил ведения бухгалтерского учета и составления бухгалтерской отчетности, утвержденные уполномоченными федеральными органами исполнительной власти (Министерством финансов РФ) </w:t>
      </w:r>
      <w:r w:rsidRPr="00632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нарушением части 1 статьи 30 Федерального закона № 402-ФЗ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5C99" w:rsidRPr="00632BEF" w:rsidRDefault="00805C99" w:rsidP="00805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</w:t>
      </w:r>
      <w:r w:rsidRPr="00632BEF">
        <w:rPr>
          <w:rFonts w:ascii="Times New Roman" w:eastAsia="Calibri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норм установленных статьей 264.2 БК РФ </w:t>
      </w:r>
      <w:r w:rsidRPr="00632BEF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«Поселок Чульман» к проверке в составе годовой отчетности </w:t>
      </w:r>
      <w:r w:rsidRPr="00632BEF">
        <w:rPr>
          <w:rFonts w:ascii="Times New Roman" w:hAnsi="Times New Roman" w:cs="Times New Roman"/>
          <w:b/>
          <w:sz w:val="24"/>
          <w:szCs w:val="24"/>
        </w:rPr>
        <w:t>не предоставлена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годовая отчетность   Администрации городского поселения «Поселок Чульман» как получателя бюджетных средств.</w:t>
      </w:r>
    </w:p>
    <w:p w:rsidR="00805C99" w:rsidRPr="00805C99" w:rsidRDefault="00805C99" w:rsidP="00805C99">
      <w:pPr>
        <w:rPr>
          <w:rFonts w:ascii="Times New Roman" w:hAnsi="Times New Roman" w:cs="Times New Roman"/>
          <w:sz w:val="24"/>
          <w:szCs w:val="24"/>
        </w:rPr>
      </w:pPr>
      <w:r w:rsidRPr="00805C99">
        <w:rPr>
          <w:rFonts w:ascii="Times New Roman" w:hAnsi="Times New Roman" w:cs="Times New Roman"/>
          <w:b/>
          <w:sz w:val="24"/>
          <w:szCs w:val="24"/>
        </w:rPr>
        <w:t>3.</w:t>
      </w:r>
      <w:r w:rsidRPr="00805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C99">
        <w:rPr>
          <w:rFonts w:ascii="Times New Roman" w:hAnsi="Times New Roman" w:cs="Times New Roman"/>
          <w:sz w:val="24"/>
          <w:szCs w:val="24"/>
        </w:rPr>
        <w:t xml:space="preserve">Проверкой установлен факт нарушения требований пункта 18 Федерального стандарта бухгалтерского учета государственных финансов «Консолидированная бухгалтерская (финансовая) отчетность» Утвержденная приказом Министерства финансов Российской Федерации от 30.10.2020 г. № 255н, а именно субъектом консолидации Администрации городского поселения «Поселок Чульман» не проведена проверка годовой отчетности получателей бюджетных средств МУК Дом культуры «Юность» и МУК Дом культуры «Юбилейный» села </w:t>
      </w:r>
      <w:proofErr w:type="spellStart"/>
      <w:r w:rsidRPr="00805C99">
        <w:rPr>
          <w:rFonts w:ascii="Times New Roman" w:hAnsi="Times New Roman" w:cs="Times New Roman"/>
          <w:sz w:val="24"/>
          <w:szCs w:val="24"/>
        </w:rPr>
        <w:t>Б.Хатыми</w:t>
      </w:r>
      <w:proofErr w:type="spellEnd"/>
      <w:r w:rsidRPr="00805C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6AD9" w:rsidRPr="00406AD9" w:rsidRDefault="00805C99" w:rsidP="0040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F3194" w:rsidRPr="00FF3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F3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06AD9" w:rsidRPr="00406AD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406AD9" w:rsidRPr="00406AD9">
        <w:rPr>
          <w:rFonts w:ascii="Times New Roman" w:hAnsi="Times New Roman" w:cs="Times New Roman"/>
          <w:sz w:val="24"/>
          <w:szCs w:val="24"/>
        </w:rPr>
        <w:t xml:space="preserve"> пункта 5 статьи 51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406AD9" w:rsidRPr="00406AD9">
          <w:rPr>
            <w:rFonts w:ascii="Times New Roman" w:hAnsi="Times New Roman" w:cs="Times New Roman"/>
            <w:sz w:val="24"/>
            <w:szCs w:val="24"/>
          </w:rPr>
          <w:t>6 октября 2003</w:t>
        </w:r>
      </w:smartTag>
      <w:r w:rsidR="00406AD9" w:rsidRPr="00406AD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406AD9" w:rsidRPr="00406AD9">
        <w:rPr>
          <w:rFonts w:ascii="Times New Roman" w:hAnsi="Times New Roman" w:cs="Times New Roman"/>
          <w:iCs/>
          <w:sz w:val="24"/>
          <w:szCs w:val="24"/>
        </w:rPr>
        <w:t>Приказа</w:t>
      </w:r>
      <w:r w:rsidR="00406AD9" w:rsidRPr="00406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AD9" w:rsidRPr="00406AD9">
        <w:rPr>
          <w:rFonts w:ascii="Times New Roman" w:hAnsi="Times New Roman" w:cs="Times New Roman"/>
          <w:iCs/>
          <w:sz w:val="24"/>
          <w:szCs w:val="24"/>
        </w:rPr>
        <w:t>Министерства</w:t>
      </w:r>
      <w:r w:rsidR="00406AD9" w:rsidRPr="00406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AD9" w:rsidRPr="00406AD9">
        <w:rPr>
          <w:rFonts w:ascii="Times New Roman" w:hAnsi="Times New Roman" w:cs="Times New Roman"/>
          <w:iCs/>
          <w:sz w:val="24"/>
          <w:szCs w:val="24"/>
        </w:rPr>
        <w:t>экономического</w:t>
      </w:r>
      <w:r w:rsidR="00406AD9" w:rsidRPr="00406A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6AD9" w:rsidRPr="00406AD9">
        <w:rPr>
          <w:rFonts w:ascii="Times New Roman" w:hAnsi="Times New Roman" w:cs="Times New Roman"/>
          <w:iCs/>
          <w:sz w:val="24"/>
          <w:szCs w:val="24"/>
        </w:rPr>
        <w:t>развития</w:t>
      </w:r>
      <w:r w:rsidR="00406AD9" w:rsidRPr="00406AD9">
        <w:rPr>
          <w:rFonts w:ascii="Times New Roman" w:hAnsi="Times New Roman" w:cs="Times New Roman"/>
          <w:sz w:val="24"/>
          <w:szCs w:val="24"/>
        </w:rPr>
        <w:t xml:space="preserve"> РФ от </w:t>
      </w:r>
      <w:smartTag w:uri="urn:schemas-microsoft-com:office:smarttags" w:element="date">
        <w:smartTagPr>
          <w:attr w:name="ls" w:val="trans"/>
          <w:attr w:name="Month" w:val="08"/>
          <w:attr w:name="Day" w:val="30"/>
          <w:attr w:name="Year" w:val="2011"/>
        </w:smartTagPr>
        <w:r w:rsidR="00406AD9" w:rsidRPr="00406AD9">
          <w:rPr>
            <w:rFonts w:ascii="Times New Roman" w:hAnsi="Times New Roman" w:cs="Times New Roman"/>
            <w:sz w:val="24"/>
            <w:szCs w:val="24"/>
          </w:rPr>
          <w:t>30.08.2011</w:t>
        </w:r>
      </w:smartTag>
      <w:r w:rsidR="00406AD9" w:rsidRPr="00406AD9">
        <w:rPr>
          <w:rFonts w:ascii="Times New Roman" w:hAnsi="Times New Roman" w:cs="Times New Roman"/>
          <w:sz w:val="24"/>
          <w:szCs w:val="24"/>
        </w:rPr>
        <w:t xml:space="preserve"> г. № </w:t>
      </w:r>
      <w:r w:rsidR="00406AD9" w:rsidRPr="00406AD9">
        <w:rPr>
          <w:rFonts w:ascii="Times New Roman" w:hAnsi="Times New Roman" w:cs="Times New Roman"/>
          <w:iCs/>
          <w:sz w:val="24"/>
          <w:szCs w:val="24"/>
        </w:rPr>
        <w:t xml:space="preserve">424 </w:t>
      </w:r>
      <w:r w:rsidR="00406AD9" w:rsidRPr="00406AD9">
        <w:rPr>
          <w:rFonts w:ascii="Times New Roman" w:hAnsi="Times New Roman" w:cs="Times New Roman"/>
          <w:sz w:val="24"/>
          <w:szCs w:val="24"/>
        </w:rPr>
        <w:t>«Об утверждении Порядка ведения органами местного самоуправления реестров муниципального имущества» Администрацией городского поселения «Поселок Чульман» не ведется реестр муниципального имущества.</w:t>
      </w:r>
      <w:proofErr w:type="gramEnd"/>
      <w:r w:rsidR="00406AD9" w:rsidRPr="00406AD9">
        <w:rPr>
          <w:rFonts w:ascii="Times New Roman" w:hAnsi="Times New Roman" w:cs="Times New Roman"/>
          <w:sz w:val="24"/>
          <w:szCs w:val="24"/>
        </w:rPr>
        <w:t xml:space="preserve"> В результате чего сверку данных по муниципальному имуществу, отраженному в бюджетной отчетности, провести не возможно.  </w:t>
      </w:r>
    </w:p>
    <w:p w:rsidR="00775B89" w:rsidRDefault="00805C99" w:rsidP="00406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02AC3" w:rsidRPr="00632BEF">
        <w:rPr>
          <w:rFonts w:ascii="Times New Roman" w:hAnsi="Times New Roman" w:cs="Times New Roman"/>
          <w:sz w:val="24"/>
          <w:szCs w:val="24"/>
        </w:rPr>
        <w:t xml:space="preserve">. В регистрах бюджетного учета городского поселения «Поселок Чульман» имеет место информация о наличии дебиторской </w:t>
      </w:r>
      <w:r w:rsidR="00526AF6">
        <w:rPr>
          <w:rFonts w:ascii="Times New Roman" w:hAnsi="Times New Roman" w:cs="Times New Roman"/>
          <w:sz w:val="24"/>
          <w:szCs w:val="24"/>
        </w:rPr>
        <w:t xml:space="preserve">и кредиторской </w:t>
      </w:r>
      <w:r w:rsidR="00D02AC3" w:rsidRPr="00632BEF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526AF6">
        <w:rPr>
          <w:rFonts w:ascii="Times New Roman" w:hAnsi="Times New Roman" w:cs="Times New Roman"/>
          <w:sz w:val="24"/>
          <w:szCs w:val="24"/>
        </w:rPr>
        <w:t>не отраженной</w:t>
      </w:r>
      <w:r w:rsidR="00D02AC3" w:rsidRPr="00632BEF">
        <w:rPr>
          <w:rFonts w:ascii="Times New Roman" w:hAnsi="Times New Roman" w:cs="Times New Roman"/>
          <w:sz w:val="24"/>
          <w:szCs w:val="24"/>
        </w:rPr>
        <w:t xml:space="preserve"> в годовой бюджетной отчетности</w:t>
      </w:r>
      <w:r w:rsidR="00526AF6">
        <w:rPr>
          <w:rFonts w:ascii="Times New Roman" w:hAnsi="Times New Roman" w:cs="Times New Roman"/>
          <w:sz w:val="24"/>
          <w:szCs w:val="24"/>
        </w:rPr>
        <w:t xml:space="preserve"> и не подтвержденной</w:t>
      </w:r>
      <w:r w:rsidR="00FC5F1B" w:rsidRPr="00632BEF">
        <w:rPr>
          <w:rFonts w:ascii="Times New Roman" w:hAnsi="Times New Roman" w:cs="Times New Roman"/>
          <w:sz w:val="24"/>
          <w:szCs w:val="24"/>
        </w:rPr>
        <w:t xml:space="preserve"> документально.</w:t>
      </w:r>
      <w:r w:rsidR="00D02AC3"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D02AC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факт свидетельствует о недостоверности сведений по дебиторской</w:t>
      </w:r>
      <w:r w:rsidR="005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кредиторской</w:t>
      </w:r>
      <w:r w:rsidR="00D02AC3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задолженности.</w:t>
      </w:r>
    </w:p>
    <w:p w:rsidR="00DE133B" w:rsidRPr="00632BEF" w:rsidRDefault="00DE133B" w:rsidP="00DE133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2BEF">
        <w:rPr>
          <w:rFonts w:ascii="Times New Roman" w:hAnsi="Times New Roman" w:cs="Times New Roman"/>
          <w:b/>
          <w:sz w:val="24"/>
          <w:szCs w:val="24"/>
        </w:rPr>
        <w:t>. 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пункта 2, статьи 160.1 Бюджетного кодекса Российской Федерации от 31.07.1998г. № 145-ФЗ Администрация ГП «Поселок Чульман», являясь администратором доходов бюджета, не осуществляет </w:t>
      </w:r>
      <w:proofErr w:type="gramStart"/>
      <w:r w:rsidRPr="00632B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</w:t>
      </w:r>
    </w:p>
    <w:p w:rsidR="006814E5" w:rsidRPr="00632BEF" w:rsidRDefault="00DE133B" w:rsidP="00406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2BEF">
        <w:rPr>
          <w:rFonts w:ascii="Times New Roman" w:hAnsi="Times New Roman" w:cs="Times New Roman"/>
          <w:b/>
          <w:sz w:val="24"/>
          <w:szCs w:val="24"/>
        </w:rPr>
        <w:t>.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6814E5" w:rsidRPr="00632BEF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городское поселение «Поселок Чульман» Нерюнгринского района на 2020 год утвержден решением 37-й сессии депутатов </w:t>
      </w:r>
      <w:proofErr w:type="spellStart"/>
      <w:r w:rsidR="006814E5" w:rsidRPr="00632BEF">
        <w:rPr>
          <w:rFonts w:ascii="Times New Roman" w:hAnsi="Times New Roman" w:cs="Times New Roman"/>
          <w:sz w:val="24"/>
          <w:szCs w:val="24"/>
        </w:rPr>
        <w:t>Чульманского</w:t>
      </w:r>
      <w:proofErr w:type="spellEnd"/>
      <w:r w:rsidR="006814E5" w:rsidRPr="00632BEF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(</w:t>
      </w:r>
      <w:r w:rsidR="006814E5" w:rsidRPr="00632B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814E5" w:rsidRPr="00632BEF">
        <w:rPr>
          <w:rFonts w:ascii="Times New Roman" w:hAnsi="Times New Roman" w:cs="Times New Roman"/>
          <w:sz w:val="24"/>
          <w:szCs w:val="24"/>
        </w:rPr>
        <w:t>-созыва) от 26.12.2019 г. № 02-37 «О бюджете городского поселения «Поселок Чульман» Нерюнгринского района на 2020 год»</w:t>
      </w:r>
      <w:r w:rsidR="006814E5" w:rsidRPr="00632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4E5" w:rsidRPr="00632BEF">
        <w:rPr>
          <w:rFonts w:ascii="Times New Roman" w:hAnsi="Times New Roman" w:cs="Times New Roman"/>
          <w:sz w:val="24"/>
          <w:szCs w:val="24"/>
        </w:rPr>
        <w:t>со следующими основными характеристиками:</w:t>
      </w:r>
    </w:p>
    <w:p w:rsidR="006814E5" w:rsidRPr="00632BEF" w:rsidRDefault="006814E5" w:rsidP="006814E5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 по доходам в сумме  75 897,1 тыс. рублей;</w:t>
      </w:r>
    </w:p>
    <w:p w:rsidR="006814E5" w:rsidRPr="00632BEF" w:rsidRDefault="006814E5" w:rsidP="006814E5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- по расходам в сумме 75 897,1 тыс. рублей;</w:t>
      </w:r>
    </w:p>
    <w:p w:rsidR="006814E5" w:rsidRPr="00632BEF" w:rsidRDefault="006814E5" w:rsidP="006814E5">
      <w:pPr>
        <w:pStyle w:val="af2"/>
        <w:spacing w:after="0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 xml:space="preserve">- прогнозный дефицит бюджета городского поселения «Поселок Чульман» Нерюнгринского района на 2020 год составлял 0,0 тыс. рублей. </w:t>
      </w:r>
    </w:p>
    <w:p w:rsidR="00E368BC" w:rsidRPr="00632BEF" w:rsidRDefault="00DE133B" w:rsidP="00F4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632BE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32B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8BC" w:rsidRPr="00632BEF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бюджет </w:t>
      </w:r>
      <w:r w:rsidR="00E368BC" w:rsidRPr="00632BEF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Чульман» доходная часть бюджета за 2020 год увеличилась на 24 261,5 тыс. рублей и составила </w:t>
      </w:r>
      <w:r w:rsidR="00E368BC" w:rsidRPr="00632BEF">
        <w:rPr>
          <w:rFonts w:ascii="Times New Roman" w:hAnsi="Times New Roman" w:cs="Times New Roman"/>
          <w:b/>
          <w:sz w:val="24"/>
          <w:szCs w:val="24"/>
        </w:rPr>
        <w:t xml:space="preserve">100 158,6 </w:t>
      </w:r>
      <w:r w:rsidR="00E368BC"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8BC" w:rsidRPr="00632BEF">
        <w:rPr>
          <w:rFonts w:ascii="Times New Roman" w:hAnsi="Times New Roman" w:cs="Times New Roman"/>
          <w:sz w:val="24"/>
          <w:szCs w:val="24"/>
        </w:rPr>
        <w:t xml:space="preserve">тыс. рублей. Расходная часть бюджета увеличилась на 32 176,9 тыс. рублей и составила </w:t>
      </w:r>
      <w:r w:rsidR="00406AD9">
        <w:rPr>
          <w:rFonts w:ascii="Times New Roman" w:hAnsi="Times New Roman" w:cs="Times New Roman"/>
          <w:b/>
          <w:sz w:val="24"/>
          <w:szCs w:val="24"/>
        </w:rPr>
        <w:t>108 074,0</w:t>
      </w:r>
      <w:r w:rsidR="00E368BC" w:rsidRPr="00632BEF">
        <w:rPr>
          <w:rFonts w:ascii="Times New Roman" w:hAnsi="Times New Roman" w:cs="Times New Roman"/>
          <w:sz w:val="24"/>
          <w:szCs w:val="24"/>
        </w:rPr>
        <w:t xml:space="preserve"> тыс. рублей. Расчетная величина дефицита бюджета за 2020 год составляла 7 915,4 тыс. рублей.</w:t>
      </w:r>
    </w:p>
    <w:p w:rsidR="00DE133B" w:rsidRPr="00632BEF" w:rsidRDefault="00DE133B" w:rsidP="00DE1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32BEF">
        <w:rPr>
          <w:rFonts w:ascii="Times New Roman" w:eastAsia="Calibri" w:hAnsi="Times New Roman" w:cs="Times New Roman"/>
          <w:b/>
          <w:sz w:val="24"/>
          <w:szCs w:val="24"/>
        </w:rPr>
        <w:t>. В нарушение</w:t>
      </w:r>
      <w:r w:rsidRPr="00632BEF">
        <w:rPr>
          <w:rFonts w:ascii="Times New Roman" w:eastAsia="Calibri" w:hAnsi="Times New Roman" w:cs="Times New Roman"/>
          <w:sz w:val="24"/>
          <w:szCs w:val="24"/>
        </w:rPr>
        <w:t xml:space="preserve"> пункта 3 статьи 217 Бюджетного кодекса РФ Администрацией городского поселения «Поселок Чульман» в течение года </w:t>
      </w:r>
      <w:r w:rsidRPr="00632BEF">
        <w:rPr>
          <w:rFonts w:ascii="Times New Roman" w:hAnsi="Times New Roman" w:cs="Times New Roman"/>
          <w:sz w:val="24"/>
          <w:szCs w:val="24"/>
        </w:rPr>
        <w:t>производилось перераспределение средств бюджета по разделам, целевым статьям, видам расходов без внесения изменений в решение о бюджете.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434BB" w:rsidRPr="00632BEF" w:rsidRDefault="00F434BB" w:rsidP="00F434BB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32BEF">
        <w:rPr>
          <w:rFonts w:ascii="Times New Roman" w:hAnsi="Times New Roman" w:cs="Times New Roman"/>
          <w:sz w:val="24"/>
          <w:szCs w:val="24"/>
        </w:rPr>
        <w:t>. Утверждение бюджета Муниципального образования Городское поселение «Поселок Чульман» н</w:t>
      </w:r>
      <w:r>
        <w:rPr>
          <w:rFonts w:ascii="Times New Roman" w:hAnsi="Times New Roman" w:cs="Times New Roman"/>
          <w:sz w:val="24"/>
          <w:szCs w:val="24"/>
        </w:rPr>
        <w:t>а 2020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Основные характеристики бюджета и состав показателей, содержащихся в решении о бюджете, соответствуют статье 184.1 БК РФ.</w:t>
      </w:r>
    </w:p>
    <w:p w:rsidR="00F434BB" w:rsidRPr="00632BEF" w:rsidRDefault="00F434BB" w:rsidP="00F434BB">
      <w:pPr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632BEF">
        <w:rPr>
          <w:rFonts w:ascii="Times New Roman" w:hAnsi="Times New Roman" w:cs="Times New Roman"/>
          <w:b/>
          <w:sz w:val="24"/>
          <w:szCs w:val="24"/>
        </w:rPr>
        <w:t>.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статьи 8 Фе</w:t>
      </w:r>
      <w:r>
        <w:rPr>
          <w:rFonts w:ascii="Times New Roman" w:hAnsi="Times New Roman" w:cs="Times New Roman"/>
          <w:sz w:val="24"/>
          <w:szCs w:val="24"/>
        </w:rPr>
        <w:t>дерального закона от 21.12.</w:t>
      </w:r>
      <w:r w:rsidRPr="00632BEF">
        <w:rPr>
          <w:rFonts w:ascii="Times New Roman" w:hAnsi="Times New Roman" w:cs="Times New Roman"/>
          <w:sz w:val="24"/>
          <w:szCs w:val="24"/>
        </w:rPr>
        <w:t xml:space="preserve">2001 № </w:t>
      </w:r>
      <w:r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178</w:t>
      </w:r>
      <w:r w:rsidRPr="00632BEF">
        <w:rPr>
          <w:rFonts w:ascii="Times New Roman" w:hAnsi="Times New Roman" w:cs="Times New Roman"/>
          <w:i/>
          <w:sz w:val="24"/>
          <w:szCs w:val="24"/>
        </w:rPr>
        <w:t>-</w:t>
      </w:r>
      <w:r w:rsidRPr="00632BEF">
        <w:rPr>
          <w:rStyle w:val="af1"/>
          <w:rFonts w:ascii="Times New Roman" w:hAnsi="Times New Roman" w:cs="Times New Roman"/>
          <w:i w:val="0"/>
          <w:sz w:val="24"/>
          <w:szCs w:val="24"/>
        </w:rPr>
        <w:t>ФЗ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434BB">
        <w:rPr>
          <w:rFonts w:ascii="Times New Roman" w:hAnsi="Times New Roman" w:cs="Times New Roman"/>
          <w:sz w:val="24"/>
          <w:szCs w:val="24"/>
        </w:rPr>
        <w:t>«О</w:t>
      </w:r>
      <w:r w:rsidRPr="00F43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4BB">
        <w:rPr>
          <w:rStyle w:val="af1"/>
          <w:rFonts w:ascii="Times New Roman" w:hAnsi="Times New Roman" w:cs="Times New Roman"/>
          <w:i w:val="0"/>
          <w:sz w:val="24"/>
          <w:szCs w:val="24"/>
        </w:rPr>
        <w:t>приватизации</w:t>
      </w:r>
      <w:r w:rsidRPr="00632BEF"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Pr="00632BEF">
        <w:rPr>
          <w:rFonts w:ascii="Times New Roman" w:hAnsi="Times New Roman" w:cs="Times New Roman"/>
          <w:sz w:val="24"/>
          <w:szCs w:val="24"/>
        </w:rPr>
        <w:t xml:space="preserve"> не разработан </w:t>
      </w:r>
      <w:hyperlink r:id="rId45" w:anchor="/document/189020/entry/1000" w:history="1">
        <w:r w:rsidRPr="00632BE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632BEF">
        <w:rPr>
          <w:rFonts w:ascii="Times New Roman" w:hAnsi="Times New Roman" w:cs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F434BB" w:rsidRPr="00632BEF" w:rsidRDefault="00F434BB" w:rsidP="00F434BB">
      <w:pPr>
        <w:pStyle w:val="25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632BEF">
        <w:rPr>
          <w:b/>
          <w:sz w:val="24"/>
          <w:szCs w:val="24"/>
        </w:rPr>
        <w:t>.</w:t>
      </w:r>
      <w:r w:rsidRPr="00632BEF">
        <w:rPr>
          <w:sz w:val="24"/>
          <w:szCs w:val="24"/>
        </w:rPr>
        <w:t xml:space="preserve"> Фактический объем муниципального долга по состоянию на 01.01.20</w:t>
      </w:r>
      <w:r>
        <w:rPr>
          <w:sz w:val="24"/>
          <w:szCs w:val="24"/>
        </w:rPr>
        <w:t>21</w:t>
      </w:r>
      <w:r w:rsidRPr="00632BEF">
        <w:rPr>
          <w:sz w:val="24"/>
          <w:szCs w:val="24"/>
        </w:rPr>
        <w:t xml:space="preserve"> года составил 0,00 тыс. рублей.</w:t>
      </w:r>
    </w:p>
    <w:p w:rsidR="00F434BB" w:rsidRPr="00632BEF" w:rsidRDefault="00F434BB" w:rsidP="00F434BB">
      <w:pPr>
        <w:tabs>
          <w:tab w:val="left" w:pos="284"/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 соответствии  со  статьей  81  Бюджетного  кодекса  Российской  Федерации размер резервного фонда администрации городского поселения </w:t>
      </w:r>
      <w:r w:rsidRPr="00632BEF">
        <w:rPr>
          <w:rFonts w:ascii="Times New Roman" w:hAnsi="Times New Roman" w:cs="Times New Roman"/>
          <w:sz w:val="24"/>
          <w:szCs w:val="24"/>
        </w:rPr>
        <w:t>«Поселок Чульман»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решением о бюджете и не превышает 3% утвержденного решением о бюджете общего объема расходов.</w:t>
      </w:r>
    </w:p>
    <w:p w:rsidR="00FB102A" w:rsidRPr="00632BEF" w:rsidRDefault="00FB102A" w:rsidP="00FB10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14. </w:t>
      </w:r>
      <w:r w:rsidRPr="00632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4 и пункта 7 Положения о порядке образования и расходования средств резервного фонда администрации городского поселения «Поселок Чульман» от 31.07.2018  № 03-24 произведено перераспределение и расходование средств резервного фонда в сумме 55,0 тыс. рублей на цели, не предусмотренные настоящим Положением.</w:t>
      </w:r>
    </w:p>
    <w:p w:rsidR="00AC69EE" w:rsidRPr="00632BEF" w:rsidRDefault="00AC69EE" w:rsidP="00AC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пунктов 29 – 30 Указа Главы Республики Саха (Якутия) от 14.08.2017 г. № 2076 «О Порядке разработки и реализации государственных программ Республики Саха (Якутия), предлагаемых к реализации с 2018 года», в Перечень муниципальных программ городского поселения «Поселок Чульман» не внесены изменения. Количество программ в Перечне не соответствует количеству программ в Отчете о ходе реализации муниципальных программ, действовавших на территории городского поселения «Поселок Чульман» в 2020 году. </w:t>
      </w:r>
    </w:p>
    <w:p w:rsidR="00AC69EE" w:rsidRPr="00632BEF" w:rsidRDefault="00AC69EE" w:rsidP="00AC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16. </w:t>
      </w:r>
      <w:proofErr w:type="gramStart"/>
      <w:r w:rsidRPr="00632B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нарушение</w:t>
      </w:r>
      <w:r w:rsidRPr="00632B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 17 </w:t>
      </w:r>
      <w:r w:rsidRPr="00632BEF">
        <w:rPr>
          <w:rFonts w:ascii="Times New Roman" w:hAnsi="Times New Roman" w:cs="Times New Roman"/>
          <w:sz w:val="24"/>
          <w:szCs w:val="24"/>
        </w:rPr>
        <w:t>Указа Главы Республики Саха (Якутия) от 14.08.2017 г. № 2076 «О Порядке разработки и реализации государственных программ Республики Саха (Якутия), предлагаемых к реализации с 2018 года», пункта 2.3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муниципальные программы «Нулевого травматизма</w:t>
      </w:r>
      <w:proofErr w:type="gramEnd"/>
      <w:r w:rsidRPr="00632BEF">
        <w:rPr>
          <w:rFonts w:ascii="Times New Roman" w:hAnsi="Times New Roman" w:cs="Times New Roman"/>
          <w:sz w:val="24"/>
          <w:szCs w:val="24"/>
        </w:rPr>
        <w:t xml:space="preserve">» в администрации городского поселения «Поселок Чульман» на 2018 – 2020 гг.» и «Развитие субъектов малого и среднего предпринимательства в городском поселении «Поселок Чульман» на 2019 – 2024 года» </w:t>
      </w:r>
      <w:r w:rsidRPr="00632BEF">
        <w:rPr>
          <w:rFonts w:ascii="Times New Roman" w:hAnsi="Times New Roman" w:cs="Times New Roman"/>
          <w:sz w:val="24"/>
          <w:szCs w:val="24"/>
          <w:u w:val="single"/>
        </w:rPr>
        <w:t>не соответствуют</w:t>
      </w:r>
      <w:r w:rsidRPr="00632BEF">
        <w:rPr>
          <w:rFonts w:ascii="Times New Roman" w:hAnsi="Times New Roman" w:cs="Times New Roman"/>
          <w:sz w:val="24"/>
          <w:szCs w:val="24"/>
        </w:rPr>
        <w:t xml:space="preserve"> требованиям к содержанию и структуре программы.</w:t>
      </w:r>
    </w:p>
    <w:p w:rsidR="00AC69EE" w:rsidRPr="00632BEF" w:rsidRDefault="00AC69EE" w:rsidP="00AC6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пункта 4.5 Порядка разработки, реализации и оценки эффективности муниципальных программ городского поселения «Поселок Чульман» Нерюнгринского района, утвержденного постановлением администрации городского поселения «Поселок Чульман» от 30.12.2016г № 330, показатели Отчета о ходе реализации муниципальных программ городского поселения «Поселок Чульман» не соответствуют финансовых показателям Отчета с паспортом муниципальной программы.</w:t>
      </w:r>
    </w:p>
    <w:p w:rsidR="00AC69EE" w:rsidRPr="00AC69EE" w:rsidRDefault="00AC69EE" w:rsidP="00AC69E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632BE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632BEF">
        <w:rPr>
          <w:rFonts w:ascii="Times New Roman" w:hAnsi="Times New Roman" w:cs="Times New Roman"/>
          <w:sz w:val="24"/>
          <w:szCs w:val="24"/>
        </w:rPr>
        <w:t xml:space="preserve"> статьи 184.1 Бюджетного кодекса Российской Федерации от 31.07.1998 № 145-ФЗ, средства бюджета городского поселения «Поселок Чульман», направляемые на реализацию мероприятий муниципальных программ, в решении о бюджете указываются в отдельном приложении, без увязки с муниципальными программами</w:t>
      </w:r>
      <w:r w:rsidRPr="00AC69EE">
        <w:rPr>
          <w:rFonts w:ascii="Times New Roman" w:hAnsi="Times New Roman" w:cs="Times New Roman"/>
          <w:sz w:val="24"/>
          <w:szCs w:val="24"/>
        </w:rPr>
        <w:t>. В результате чего невозможно провести анализ исполнения муниципальных программ в разрезе бюджетных назначений.</w:t>
      </w:r>
    </w:p>
    <w:p w:rsidR="00DE133B" w:rsidRPr="00AC69EE" w:rsidRDefault="00DE133B" w:rsidP="00DE133B">
      <w:pPr>
        <w:rPr>
          <w:rFonts w:ascii="Times New Roman" w:eastAsia="Calibri" w:hAnsi="Times New Roman" w:cs="Times New Roman"/>
          <w:sz w:val="24"/>
          <w:szCs w:val="24"/>
        </w:rPr>
      </w:pPr>
    </w:p>
    <w:p w:rsidR="00A774DD" w:rsidRPr="00632BEF" w:rsidRDefault="00A774DD" w:rsidP="00B4039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3CE2" w:rsidRPr="00632BEF" w:rsidRDefault="00E259B6" w:rsidP="00E25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BEF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AD2458" w:rsidRPr="00632BEF" w:rsidRDefault="00AD2458" w:rsidP="00AD2458">
      <w:pPr>
        <w:pStyle w:val="Default"/>
        <w:rPr>
          <w:color w:val="auto"/>
        </w:rPr>
      </w:pPr>
    </w:p>
    <w:p w:rsidR="00AD2458" w:rsidRPr="00632BEF" w:rsidRDefault="004529AF" w:rsidP="004529AF">
      <w:pPr>
        <w:pStyle w:val="ab"/>
        <w:numPr>
          <w:ilvl w:val="0"/>
          <w:numId w:val="47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32BEF">
        <w:rPr>
          <w:rFonts w:ascii="Times New Roman" w:hAnsi="Times New Roman"/>
          <w:sz w:val="24"/>
          <w:szCs w:val="24"/>
        </w:rPr>
        <w:t>Администрации</w:t>
      </w:r>
      <w:r w:rsidR="00B432F0" w:rsidRPr="00632BEF">
        <w:rPr>
          <w:rFonts w:ascii="Times New Roman" w:hAnsi="Times New Roman"/>
          <w:sz w:val="24"/>
          <w:szCs w:val="24"/>
        </w:rPr>
        <w:t xml:space="preserve"> Городско</w:t>
      </w:r>
      <w:r w:rsidRPr="00632BEF">
        <w:rPr>
          <w:rFonts w:ascii="Times New Roman" w:hAnsi="Times New Roman"/>
          <w:sz w:val="24"/>
          <w:szCs w:val="24"/>
        </w:rPr>
        <w:t>го</w:t>
      </w:r>
      <w:r w:rsidR="00B432F0" w:rsidRPr="00632BEF">
        <w:rPr>
          <w:rFonts w:ascii="Times New Roman" w:hAnsi="Times New Roman"/>
          <w:sz w:val="24"/>
          <w:szCs w:val="24"/>
        </w:rPr>
        <w:t xml:space="preserve"> поселени</w:t>
      </w:r>
      <w:r w:rsidRPr="00632BEF">
        <w:rPr>
          <w:rFonts w:ascii="Times New Roman" w:hAnsi="Times New Roman"/>
          <w:sz w:val="24"/>
          <w:szCs w:val="24"/>
        </w:rPr>
        <w:t>я</w:t>
      </w:r>
      <w:r w:rsidR="00B432F0" w:rsidRPr="00632BEF">
        <w:rPr>
          <w:rFonts w:ascii="Times New Roman" w:hAnsi="Times New Roman"/>
          <w:sz w:val="24"/>
          <w:szCs w:val="24"/>
        </w:rPr>
        <w:t xml:space="preserve"> «Поселок Чульман»</w:t>
      </w:r>
      <w:r w:rsidR="00881C45" w:rsidRPr="00632BEF">
        <w:rPr>
          <w:rFonts w:ascii="Times New Roman" w:hAnsi="Times New Roman"/>
          <w:sz w:val="24"/>
          <w:szCs w:val="24"/>
        </w:rPr>
        <w:t xml:space="preserve"> </w:t>
      </w:r>
      <w:r w:rsidR="00AD2458" w:rsidRPr="00632BEF">
        <w:rPr>
          <w:rFonts w:ascii="Times New Roman" w:hAnsi="Times New Roman"/>
          <w:sz w:val="24"/>
          <w:szCs w:val="24"/>
        </w:rPr>
        <w:t>бухгалтерск</w:t>
      </w:r>
      <w:r w:rsidRPr="00632BEF">
        <w:rPr>
          <w:rFonts w:ascii="Times New Roman" w:hAnsi="Times New Roman"/>
          <w:sz w:val="24"/>
          <w:szCs w:val="24"/>
        </w:rPr>
        <w:t>ую</w:t>
      </w:r>
      <w:r w:rsidR="00AD2458" w:rsidRPr="00632BEF">
        <w:rPr>
          <w:rFonts w:ascii="Times New Roman" w:hAnsi="Times New Roman"/>
          <w:sz w:val="24"/>
          <w:szCs w:val="24"/>
        </w:rPr>
        <w:t xml:space="preserve"> отчетность </w:t>
      </w:r>
      <w:r w:rsidRPr="00632BEF">
        <w:rPr>
          <w:rFonts w:ascii="Times New Roman" w:hAnsi="Times New Roman"/>
          <w:sz w:val="24"/>
          <w:szCs w:val="24"/>
        </w:rPr>
        <w:t>при</w:t>
      </w:r>
      <w:r w:rsidR="00AD2458" w:rsidRPr="00632BEF">
        <w:rPr>
          <w:rFonts w:ascii="Times New Roman" w:hAnsi="Times New Roman"/>
          <w:sz w:val="24"/>
          <w:szCs w:val="24"/>
        </w:rPr>
        <w:t>вести в соответствии с Фед</w:t>
      </w:r>
      <w:r w:rsidR="00586776" w:rsidRPr="00632BEF">
        <w:rPr>
          <w:rFonts w:ascii="Times New Roman" w:hAnsi="Times New Roman"/>
          <w:sz w:val="24"/>
          <w:szCs w:val="24"/>
        </w:rPr>
        <w:t xml:space="preserve">еральным законом от 06.12.2011 </w:t>
      </w:r>
      <w:r w:rsidR="00AD2458" w:rsidRPr="00632BEF">
        <w:rPr>
          <w:rFonts w:ascii="Times New Roman" w:hAnsi="Times New Roman"/>
          <w:sz w:val="24"/>
          <w:szCs w:val="24"/>
        </w:rPr>
        <w:t xml:space="preserve"> № 402-ФЗ «О бухгалтерском учете», с Приказами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AD2458" w:rsidRPr="00632BEF">
        <w:rPr>
          <w:rFonts w:ascii="Times New Roman" w:hAnsi="Times New Roman"/>
          <w:sz w:val="24"/>
          <w:szCs w:val="24"/>
        </w:rPr>
        <w:lastRenderedPageBreak/>
        <w:t>государственных (муниципальных) учреждений и Инст</w:t>
      </w:r>
      <w:r w:rsidR="00586776" w:rsidRPr="00632BEF">
        <w:rPr>
          <w:rFonts w:ascii="Times New Roman" w:hAnsi="Times New Roman"/>
          <w:sz w:val="24"/>
          <w:szCs w:val="24"/>
        </w:rPr>
        <w:t>рукции по его применению</w:t>
      </w:r>
      <w:proofErr w:type="gramEnd"/>
      <w:r w:rsidR="00586776" w:rsidRPr="00632BEF">
        <w:rPr>
          <w:rFonts w:ascii="Times New Roman" w:hAnsi="Times New Roman"/>
          <w:sz w:val="24"/>
          <w:szCs w:val="24"/>
        </w:rPr>
        <w:t>», от 06.12.</w:t>
      </w:r>
      <w:r w:rsidR="00AD2458" w:rsidRPr="00632BEF">
        <w:rPr>
          <w:rFonts w:ascii="Times New Roman" w:hAnsi="Times New Roman"/>
          <w:sz w:val="24"/>
          <w:szCs w:val="24"/>
        </w:rPr>
        <w:t>2010 № 162н «Об утверждении Плана счетов бюджетного учета и Инструкции по его применению», от 28</w:t>
      </w:r>
      <w:r w:rsidR="00586776" w:rsidRPr="00632BEF">
        <w:rPr>
          <w:rFonts w:ascii="Times New Roman" w:hAnsi="Times New Roman"/>
          <w:sz w:val="24"/>
          <w:szCs w:val="24"/>
        </w:rPr>
        <w:t>.12.</w:t>
      </w:r>
      <w:r w:rsidR="00AD2458" w:rsidRPr="00632BEF">
        <w:rPr>
          <w:rFonts w:ascii="Times New Roman" w:hAnsi="Times New Roman"/>
          <w:sz w:val="24"/>
          <w:szCs w:val="24"/>
        </w:rPr>
        <w:t>2010</w:t>
      </w:r>
      <w:r w:rsidR="00E6065F" w:rsidRPr="00632BEF">
        <w:rPr>
          <w:rFonts w:ascii="Times New Roman" w:hAnsi="Times New Roman"/>
          <w:sz w:val="24"/>
          <w:szCs w:val="24"/>
        </w:rPr>
        <w:t xml:space="preserve"> </w:t>
      </w:r>
      <w:r w:rsidR="00AD2458" w:rsidRPr="00632BEF">
        <w:rPr>
          <w:rFonts w:ascii="Times New Roman" w:hAnsi="Times New Roman"/>
          <w:sz w:val="24"/>
          <w:szCs w:val="24"/>
        </w:rPr>
        <w:t xml:space="preserve"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B166DB" w:rsidRPr="00632BEF" w:rsidRDefault="004529AF" w:rsidP="004529AF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  <w:rPr>
          <w:color w:val="auto"/>
        </w:rPr>
      </w:pPr>
      <w:r w:rsidRPr="00632BEF">
        <w:rPr>
          <w:color w:val="auto"/>
        </w:rPr>
        <w:t>О</w:t>
      </w:r>
      <w:r w:rsidR="00B166DB" w:rsidRPr="00632BEF">
        <w:rPr>
          <w:color w:val="auto"/>
        </w:rPr>
        <w:t>тразить в бюджетной отчетности подтвержденную документально сумму дебиторской</w:t>
      </w:r>
      <w:r w:rsidR="00AC69EE">
        <w:rPr>
          <w:color w:val="auto"/>
        </w:rPr>
        <w:t xml:space="preserve"> и кредиторской</w:t>
      </w:r>
      <w:r w:rsidR="00B166DB" w:rsidRPr="00632BEF">
        <w:rPr>
          <w:color w:val="auto"/>
        </w:rPr>
        <w:t xml:space="preserve"> задолженности</w:t>
      </w:r>
      <w:r w:rsidRPr="00632BEF">
        <w:rPr>
          <w:color w:val="auto"/>
        </w:rPr>
        <w:t xml:space="preserve">. </w:t>
      </w:r>
    </w:p>
    <w:p w:rsidR="006641AE" w:rsidRPr="00632BEF" w:rsidRDefault="004529AF" w:rsidP="006641AE">
      <w:pPr>
        <w:pStyle w:val="Default"/>
        <w:numPr>
          <w:ilvl w:val="0"/>
          <w:numId w:val="47"/>
        </w:numPr>
        <w:tabs>
          <w:tab w:val="left" w:pos="284"/>
        </w:tabs>
        <w:spacing w:after="27"/>
        <w:ind w:left="0" w:firstLine="0"/>
        <w:rPr>
          <w:color w:val="auto"/>
        </w:rPr>
      </w:pPr>
      <w:r w:rsidRPr="00632BEF">
        <w:rPr>
          <w:color w:val="auto"/>
        </w:rPr>
        <w:t>Восстановить входящие остатки в регистрах бюджетного учета, подтвержденные документально.</w:t>
      </w:r>
    </w:p>
    <w:p w:rsidR="006641AE" w:rsidRPr="00632BEF" w:rsidRDefault="006641AE" w:rsidP="006641AE">
      <w:pPr>
        <w:pStyle w:val="Default"/>
        <w:tabs>
          <w:tab w:val="left" w:pos="284"/>
        </w:tabs>
        <w:spacing w:after="27"/>
        <w:rPr>
          <w:color w:val="auto"/>
        </w:rPr>
      </w:pPr>
      <w:r w:rsidRPr="00632BEF">
        <w:rPr>
          <w:b/>
          <w:color w:val="auto"/>
        </w:rPr>
        <w:t>4.</w:t>
      </w:r>
      <w:r w:rsidRPr="00632BEF">
        <w:rPr>
          <w:color w:val="auto"/>
        </w:rPr>
        <w:t xml:space="preserve"> Не допускать перераспределение средств бюджета по разделам, целевым статьям, видам расходов без внесения изменений в решение о бюджете в соответствии с п. 2.1 ст. 217 Бюджетного кодекса РФ.</w:t>
      </w:r>
    </w:p>
    <w:p w:rsidR="006641AE" w:rsidRPr="00632BEF" w:rsidRDefault="006641AE" w:rsidP="006641AE">
      <w:pPr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5</w:t>
      </w:r>
      <w:r w:rsidRPr="00632BEF">
        <w:rPr>
          <w:rFonts w:ascii="Times New Roman" w:hAnsi="Times New Roman" w:cs="Times New Roman"/>
          <w:sz w:val="24"/>
          <w:szCs w:val="24"/>
        </w:rPr>
        <w:t xml:space="preserve">. Своевременно вносить изменения в решение о бюджете на текущий финансовый год. </w:t>
      </w:r>
    </w:p>
    <w:p w:rsidR="00D673AF" w:rsidRPr="00632BEF" w:rsidRDefault="00AC69EE" w:rsidP="006641AE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641AE" w:rsidRPr="00632BEF">
        <w:rPr>
          <w:rFonts w:ascii="Times New Roman" w:hAnsi="Times New Roman"/>
          <w:b/>
          <w:sz w:val="24"/>
          <w:szCs w:val="24"/>
        </w:rPr>
        <w:t>.</w:t>
      </w:r>
      <w:r w:rsidR="006641AE" w:rsidRPr="00632BEF">
        <w:rPr>
          <w:rFonts w:ascii="Times New Roman" w:hAnsi="Times New Roman"/>
          <w:sz w:val="24"/>
          <w:szCs w:val="24"/>
        </w:rPr>
        <w:t xml:space="preserve"> </w:t>
      </w:r>
      <w:r w:rsidR="009E22F3" w:rsidRPr="00632BEF">
        <w:rPr>
          <w:rFonts w:ascii="Times New Roman" w:hAnsi="Times New Roman"/>
          <w:sz w:val="24"/>
          <w:szCs w:val="24"/>
        </w:rPr>
        <w:t xml:space="preserve">Разработать и утвердить </w:t>
      </w:r>
      <w:hyperlink r:id="rId46" w:anchor="/document/189020/entry/1000" w:history="1">
        <w:r w:rsidR="009E22F3" w:rsidRPr="00632BEF">
          <w:rPr>
            <w:rStyle w:val="aff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9E22F3" w:rsidRPr="00632BEF">
        <w:rPr>
          <w:rFonts w:ascii="Times New Roman" w:hAnsi="Times New Roman"/>
          <w:sz w:val="24"/>
          <w:szCs w:val="24"/>
        </w:rPr>
        <w:t xml:space="preserve"> разработки прогнозного плана (программы) приватизации муниципального имущества.</w:t>
      </w:r>
    </w:p>
    <w:p w:rsidR="00FB463F" w:rsidRPr="00632BEF" w:rsidRDefault="00AC69EE" w:rsidP="00FB463F">
      <w:pPr>
        <w:pStyle w:val="ab"/>
        <w:shd w:val="clear" w:color="auto" w:fill="FFFFFF"/>
        <w:ind w:left="0" w:right="38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B463F" w:rsidRPr="00632BEF">
        <w:rPr>
          <w:rFonts w:ascii="Times New Roman" w:hAnsi="Times New Roman"/>
          <w:sz w:val="24"/>
          <w:szCs w:val="24"/>
        </w:rPr>
        <w:t>. Предоставить в Контрольно-счетную палату Прогноз социально-экономического развития городского пос</w:t>
      </w:r>
      <w:r>
        <w:rPr>
          <w:rFonts w:ascii="Times New Roman" w:hAnsi="Times New Roman"/>
          <w:sz w:val="24"/>
          <w:szCs w:val="24"/>
        </w:rPr>
        <w:t>еления «Поселок Чульман» на 2020</w:t>
      </w:r>
      <w:r w:rsidR="00FB463F" w:rsidRPr="00632BEF">
        <w:rPr>
          <w:rFonts w:ascii="Times New Roman" w:hAnsi="Times New Roman"/>
          <w:sz w:val="24"/>
          <w:szCs w:val="24"/>
        </w:rPr>
        <w:t xml:space="preserve"> год</w:t>
      </w:r>
      <w:r w:rsidR="00FB463F" w:rsidRPr="00632B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FB463F" w:rsidRPr="00632BEF" w:rsidRDefault="00AC69EE" w:rsidP="00FB463F">
      <w:pPr>
        <w:pStyle w:val="ab"/>
        <w:shd w:val="clear" w:color="auto" w:fill="FFFFFF"/>
        <w:ind w:left="0" w:right="38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8</w:t>
      </w:r>
      <w:r w:rsidR="00FB463F" w:rsidRPr="00632BE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Не допускать перераспределения и расходования средств резервного фонда на цели, не предусмотренные  </w:t>
      </w:r>
      <w:r w:rsidR="00FB463F" w:rsidRPr="00632B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 о порядке образования и расходования средств резервного фонда администрации городского поселения «Поселок Чульман» от 31.07.2018  № 03-24. </w:t>
      </w:r>
    </w:p>
    <w:p w:rsidR="00DA32C7" w:rsidRPr="00632BEF" w:rsidRDefault="00AC69EE" w:rsidP="00D518EA">
      <w:pPr>
        <w:pStyle w:val="ab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518EA" w:rsidRPr="00632BEF">
        <w:rPr>
          <w:rFonts w:ascii="Times New Roman" w:hAnsi="Times New Roman"/>
          <w:sz w:val="24"/>
          <w:szCs w:val="24"/>
        </w:rPr>
        <w:t xml:space="preserve">. </w:t>
      </w:r>
      <w:r w:rsidR="00DA32C7" w:rsidRPr="00632BEF">
        <w:rPr>
          <w:rFonts w:ascii="Times New Roman" w:hAnsi="Times New Roman"/>
          <w:sz w:val="24"/>
          <w:szCs w:val="24"/>
        </w:rPr>
        <w:t>В решении о бюджете в приложении № 6, произвести увязку с муниципальными программами</w:t>
      </w:r>
      <w:r w:rsidR="00A059C9" w:rsidRPr="00632BEF">
        <w:rPr>
          <w:rFonts w:ascii="Times New Roman" w:hAnsi="Times New Roman"/>
          <w:sz w:val="24"/>
          <w:szCs w:val="24"/>
        </w:rPr>
        <w:t>.</w:t>
      </w:r>
    </w:p>
    <w:p w:rsidR="00AE0179" w:rsidRPr="00632BEF" w:rsidRDefault="00AC69EE" w:rsidP="00D518EA">
      <w:pPr>
        <w:pStyle w:val="ab"/>
        <w:tabs>
          <w:tab w:val="left" w:pos="284"/>
        </w:tabs>
        <w:ind w:left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AE0179" w:rsidRPr="00632BEF">
        <w:rPr>
          <w:rFonts w:ascii="Times New Roman" w:hAnsi="Times New Roman"/>
          <w:b/>
          <w:sz w:val="24"/>
          <w:szCs w:val="24"/>
        </w:rPr>
        <w:t>.</w:t>
      </w:r>
      <w:r w:rsidR="00AE0179" w:rsidRPr="00632BEF">
        <w:rPr>
          <w:rFonts w:ascii="Times New Roman" w:hAnsi="Times New Roman"/>
          <w:sz w:val="24"/>
          <w:szCs w:val="24"/>
        </w:rPr>
        <w:t xml:space="preserve"> В соответствии с пунктом 3, статьи 179 Бюджетного кодекса Российской Федерации от 31 июля 1998 г. № 145-ФЗ по муниципальным программам городского поселения «Поселок Чульман» Нерюнгринского района ежегодно проводить </w:t>
      </w:r>
      <w:r w:rsidR="00AE0179" w:rsidRPr="00632BEF">
        <w:rPr>
          <w:rFonts w:ascii="Times New Roman" w:eastAsiaTheme="minorHAnsi" w:hAnsi="Times New Roman"/>
          <w:sz w:val="24"/>
          <w:szCs w:val="24"/>
        </w:rPr>
        <w:t xml:space="preserve">оценку эффективности реализации муниципальных программ. </w:t>
      </w:r>
    </w:p>
    <w:p w:rsidR="00FB38C0" w:rsidRPr="00632BEF" w:rsidRDefault="00FB463F" w:rsidP="003E7931">
      <w:pPr>
        <w:pStyle w:val="ab"/>
        <w:shd w:val="clear" w:color="auto" w:fill="FFFFFF"/>
        <w:ind w:left="0" w:right="38"/>
        <w:rPr>
          <w:rFonts w:ascii="Times New Roman" w:hAnsi="Times New Roman"/>
          <w:sz w:val="24"/>
          <w:szCs w:val="24"/>
        </w:rPr>
      </w:pPr>
      <w:r w:rsidRPr="00632BEF">
        <w:rPr>
          <w:rFonts w:ascii="Times New Roman" w:hAnsi="Times New Roman"/>
          <w:b/>
          <w:sz w:val="24"/>
          <w:szCs w:val="24"/>
        </w:rPr>
        <w:t>1</w:t>
      </w:r>
      <w:r w:rsidR="00AC69EE">
        <w:rPr>
          <w:rFonts w:ascii="Times New Roman" w:hAnsi="Times New Roman"/>
          <w:b/>
          <w:sz w:val="24"/>
          <w:szCs w:val="24"/>
        </w:rPr>
        <w:t>1</w:t>
      </w:r>
      <w:r w:rsidR="003E7931" w:rsidRPr="00632BEF">
        <w:rPr>
          <w:rFonts w:ascii="Times New Roman" w:hAnsi="Times New Roman"/>
          <w:sz w:val="24"/>
          <w:szCs w:val="24"/>
        </w:rPr>
        <w:t xml:space="preserve">. </w:t>
      </w:r>
      <w:r w:rsidR="00FB38C0" w:rsidRPr="00632BEF">
        <w:rPr>
          <w:rFonts w:ascii="Times New Roman" w:hAnsi="Times New Roman"/>
          <w:sz w:val="24"/>
          <w:szCs w:val="24"/>
        </w:rPr>
        <w:t xml:space="preserve">Предоставить в Контрольно-счетную палату документы, подтверждающие устранение выявленных нарушений. </w:t>
      </w:r>
    </w:p>
    <w:p w:rsidR="00406AD9" w:rsidRPr="00406AD9" w:rsidRDefault="00406AD9" w:rsidP="00406AD9">
      <w:pPr>
        <w:pStyle w:val="Default"/>
        <w:tabs>
          <w:tab w:val="left" w:pos="284"/>
        </w:tabs>
        <w:spacing w:after="27"/>
        <w:rPr>
          <w:color w:val="auto"/>
        </w:rPr>
      </w:pPr>
      <w:r>
        <w:rPr>
          <w:rFonts w:eastAsia="Times New Roman"/>
          <w:lang w:eastAsia="ru-RU"/>
        </w:rPr>
        <w:t xml:space="preserve">12. </w:t>
      </w:r>
      <w:r w:rsidRPr="00406AD9">
        <w:rPr>
          <w:color w:val="auto"/>
        </w:rPr>
        <w:t>Администрации городского поселения «Поселок Чульман» восстановить реестр муниципального имущества</w:t>
      </w:r>
      <w:r w:rsidRPr="00406AD9">
        <w:rPr>
          <w:rStyle w:val="af1"/>
          <w:i w:val="0"/>
          <w:color w:val="auto"/>
        </w:rPr>
        <w:t xml:space="preserve">  в соответствии с Приказом</w:t>
      </w:r>
      <w:r w:rsidRPr="00406AD9">
        <w:rPr>
          <w:i/>
          <w:color w:val="auto"/>
        </w:rPr>
        <w:t xml:space="preserve"> </w:t>
      </w:r>
      <w:r w:rsidRPr="00406AD9">
        <w:rPr>
          <w:rStyle w:val="af1"/>
          <w:i w:val="0"/>
          <w:color w:val="auto"/>
        </w:rPr>
        <w:t>Министерства</w:t>
      </w:r>
      <w:r w:rsidRPr="00406AD9">
        <w:rPr>
          <w:i/>
          <w:color w:val="auto"/>
        </w:rPr>
        <w:t xml:space="preserve"> </w:t>
      </w:r>
      <w:r w:rsidRPr="00406AD9">
        <w:rPr>
          <w:rStyle w:val="af1"/>
          <w:i w:val="0"/>
          <w:color w:val="auto"/>
        </w:rPr>
        <w:t>экономического</w:t>
      </w:r>
      <w:r w:rsidRPr="00406AD9">
        <w:rPr>
          <w:i/>
          <w:color w:val="auto"/>
        </w:rPr>
        <w:t xml:space="preserve"> </w:t>
      </w:r>
      <w:r w:rsidRPr="00406AD9">
        <w:rPr>
          <w:rStyle w:val="af1"/>
          <w:i w:val="0"/>
          <w:color w:val="auto"/>
        </w:rPr>
        <w:t>развития</w:t>
      </w:r>
      <w:r w:rsidR="007B545F">
        <w:rPr>
          <w:color w:val="auto"/>
        </w:rPr>
        <w:t xml:space="preserve"> РФ от 30.08.</w:t>
      </w:r>
      <w:r w:rsidRPr="00406AD9">
        <w:rPr>
          <w:color w:val="auto"/>
        </w:rPr>
        <w:t xml:space="preserve">2011 г. </w:t>
      </w:r>
      <w:r w:rsidR="007B545F">
        <w:rPr>
          <w:color w:val="auto"/>
        </w:rPr>
        <w:t>№</w:t>
      </w:r>
      <w:r w:rsidRPr="00406AD9">
        <w:rPr>
          <w:color w:val="auto"/>
        </w:rPr>
        <w:t> </w:t>
      </w:r>
      <w:r w:rsidRPr="00406AD9">
        <w:rPr>
          <w:rStyle w:val="af1"/>
          <w:i w:val="0"/>
          <w:color w:val="auto"/>
        </w:rPr>
        <w:t xml:space="preserve">424 </w:t>
      </w:r>
      <w:r w:rsidR="007B545F">
        <w:rPr>
          <w:color w:val="auto"/>
        </w:rPr>
        <w:t>«</w:t>
      </w:r>
      <w:r w:rsidRPr="00406AD9">
        <w:rPr>
          <w:color w:val="auto"/>
        </w:rPr>
        <w:t>Об утверждении Порядка ведения органами местного самоуправления ре</w:t>
      </w:r>
      <w:r w:rsidR="007B545F">
        <w:rPr>
          <w:color w:val="auto"/>
        </w:rPr>
        <w:t>естров муниципального имущества»</w:t>
      </w:r>
      <w:bookmarkStart w:id="1" w:name="_GoBack"/>
      <w:bookmarkEnd w:id="1"/>
      <w:r w:rsidRPr="00406AD9">
        <w:rPr>
          <w:color w:val="auto"/>
        </w:rPr>
        <w:t>. Провести инвентаризацию муниципального имущества и предоставить в Контрольно-счетную палату инвентаризационные описи имущества.</w:t>
      </w:r>
    </w:p>
    <w:p w:rsidR="00904BD1" w:rsidRPr="00406AD9" w:rsidRDefault="00904BD1" w:rsidP="00904B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DD" w:rsidRPr="00632BEF" w:rsidRDefault="00A774DD" w:rsidP="004529AF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4DD" w:rsidRPr="00632BEF" w:rsidRDefault="00A774DD" w:rsidP="004529AF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51AF6" w:rsidRPr="00632BEF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D51AF6" w:rsidRPr="00632BEF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                                                      </w:t>
      </w:r>
    </w:p>
    <w:p w:rsidR="00D51AF6" w:rsidRPr="001628C9" w:rsidRDefault="00D51AF6" w:rsidP="00D15963">
      <w:pPr>
        <w:rPr>
          <w:rFonts w:ascii="Times New Roman" w:hAnsi="Times New Roman" w:cs="Times New Roman"/>
          <w:b/>
          <w:sz w:val="24"/>
          <w:szCs w:val="24"/>
        </w:rPr>
      </w:pPr>
      <w:r w:rsidRPr="00632BEF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</w:r>
      <w:r w:rsidR="00DA32C7" w:rsidRPr="00632BEF">
        <w:rPr>
          <w:rFonts w:ascii="Times New Roman" w:hAnsi="Times New Roman" w:cs="Times New Roman"/>
          <w:b/>
          <w:sz w:val="24"/>
          <w:szCs w:val="24"/>
        </w:rPr>
        <w:tab/>
        <w:t>Ю.С. Гнилицкая</w:t>
      </w: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51AF6" w:rsidRPr="00FB38C0" w:rsidRDefault="00D51AF6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25E6B" w:rsidRPr="00FB38C0" w:rsidRDefault="00125E6B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43852" w:rsidRPr="00FB38C0" w:rsidRDefault="00B43852" w:rsidP="00D1596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B43852" w:rsidRPr="00FB38C0" w:rsidSect="002C54E0">
      <w:footerReference w:type="default" r:id="rId47"/>
      <w:pgSz w:w="11906" w:h="16838"/>
      <w:pgMar w:top="1134" w:right="85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BA" w:rsidRDefault="004506BA" w:rsidP="008716E4">
      <w:r>
        <w:separator/>
      </w:r>
    </w:p>
  </w:endnote>
  <w:endnote w:type="continuationSeparator" w:id="0">
    <w:p w:rsidR="004506BA" w:rsidRDefault="004506BA" w:rsidP="0087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2301"/>
    </w:sdtPr>
    <w:sdtContent>
      <w:p w:rsidR="001351AB" w:rsidRDefault="001351AB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5F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351AB" w:rsidRDefault="001351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BA" w:rsidRDefault="004506BA" w:rsidP="008716E4">
      <w:r>
        <w:separator/>
      </w:r>
    </w:p>
  </w:footnote>
  <w:footnote w:type="continuationSeparator" w:id="0">
    <w:p w:rsidR="004506BA" w:rsidRDefault="004506BA" w:rsidP="0087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2F11E5"/>
    <w:multiLevelType w:val="multilevel"/>
    <w:tmpl w:val="809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935D8"/>
    <w:multiLevelType w:val="hybridMultilevel"/>
    <w:tmpl w:val="BFDE283E"/>
    <w:lvl w:ilvl="0" w:tplc="53BE30DA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F94CC2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0D93"/>
    <w:multiLevelType w:val="multilevel"/>
    <w:tmpl w:val="5C14CAB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  <w:b/>
      </w:rPr>
    </w:lvl>
  </w:abstractNum>
  <w:abstractNum w:abstractNumId="12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43D5470"/>
    <w:multiLevelType w:val="hybridMultilevel"/>
    <w:tmpl w:val="93BACC98"/>
    <w:lvl w:ilvl="0" w:tplc="4C18C8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9A267C"/>
    <w:multiLevelType w:val="hybridMultilevel"/>
    <w:tmpl w:val="EA6E12EA"/>
    <w:lvl w:ilvl="0" w:tplc="7114AE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B2C0A"/>
    <w:multiLevelType w:val="hybridMultilevel"/>
    <w:tmpl w:val="0D6A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B34D59"/>
    <w:multiLevelType w:val="multilevel"/>
    <w:tmpl w:val="040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D744D0"/>
    <w:multiLevelType w:val="hybridMultilevel"/>
    <w:tmpl w:val="76CE439E"/>
    <w:lvl w:ilvl="0" w:tplc="68DE66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8F01A4"/>
    <w:multiLevelType w:val="hybridMultilevel"/>
    <w:tmpl w:val="51382D54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7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1"/>
  </w:num>
  <w:num w:numId="9">
    <w:abstractNumId w:val="12"/>
  </w:num>
  <w:num w:numId="10">
    <w:abstractNumId w:val="3"/>
  </w:num>
  <w:num w:numId="11">
    <w:abstractNumId w:val="7"/>
  </w:num>
  <w:num w:numId="12">
    <w:abstractNumId w:val="18"/>
  </w:num>
  <w:num w:numId="13">
    <w:abstractNumId w:val="8"/>
  </w:num>
  <w:num w:numId="14">
    <w:abstractNumId w:val="47"/>
  </w:num>
  <w:num w:numId="15">
    <w:abstractNumId w:val="35"/>
  </w:num>
  <w:num w:numId="16">
    <w:abstractNumId w:val="36"/>
  </w:num>
  <w:num w:numId="17">
    <w:abstractNumId w:val="13"/>
  </w:num>
  <w:num w:numId="18">
    <w:abstractNumId w:val="22"/>
  </w:num>
  <w:num w:numId="19">
    <w:abstractNumId w:val="29"/>
  </w:num>
  <w:num w:numId="20">
    <w:abstractNumId w:val="14"/>
  </w:num>
  <w:num w:numId="21">
    <w:abstractNumId w:val="23"/>
  </w:num>
  <w:num w:numId="22">
    <w:abstractNumId w:val="19"/>
  </w:num>
  <w:num w:numId="23">
    <w:abstractNumId w:val="33"/>
  </w:num>
  <w:num w:numId="24">
    <w:abstractNumId w:val="45"/>
  </w:num>
  <w:num w:numId="25">
    <w:abstractNumId w:val="30"/>
  </w:num>
  <w:num w:numId="26">
    <w:abstractNumId w:val="28"/>
  </w:num>
  <w:num w:numId="27">
    <w:abstractNumId w:val="41"/>
  </w:num>
  <w:num w:numId="28">
    <w:abstractNumId w:val="21"/>
  </w:num>
  <w:num w:numId="29">
    <w:abstractNumId w:val="46"/>
  </w:num>
  <w:num w:numId="30">
    <w:abstractNumId w:val="39"/>
  </w:num>
  <w:num w:numId="31">
    <w:abstractNumId w:val="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4"/>
  </w:num>
  <w:num w:numId="35">
    <w:abstractNumId w:val="34"/>
  </w:num>
  <w:num w:numId="36">
    <w:abstractNumId w:val="16"/>
  </w:num>
  <w:num w:numId="37">
    <w:abstractNumId w:val="15"/>
  </w:num>
  <w:num w:numId="38">
    <w:abstractNumId w:val="48"/>
  </w:num>
  <w:num w:numId="39">
    <w:abstractNumId w:val="5"/>
  </w:num>
  <w:num w:numId="40">
    <w:abstractNumId w:val="32"/>
  </w:num>
  <w:num w:numId="41">
    <w:abstractNumId w:val="26"/>
  </w:num>
  <w:num w:numId="42">
    <w:abstractNumId w:val="43"/>
  </w:num>
  <w:num w:numId="43">
    <w:abstractNumId w:val="9"/>
  </w:num>
  <w:num w:numId="44">
    <w:abstractNumId w:val="25"/>
  </w:num>
  <w:num w:numId="45">
    <w:abstractNumId w:val="6"/>
  </w:num>
  <w:num w:numId="46">
    <w:abstractNumId w:val="20"/>
  </w:num>
  <w:num w:numId="47">
    <w:abstractNumId w:val="24"/>
  </w:num>
  <w:num w:numId="48">
    <w:abstractNumId w:val="37"/>
  </w:num>
  <w:num w:numId="49">
    <w:abstractNumId w:val="17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1D"/>
    <w:rsid w:val="00000621"/>
    <w:rsid w:val="00001AEC"/>
    <w:rsid w:val="0000214B"/>
    <w:rsid w:val="000022CE"/>
    <w:rsid w:val="000029F3"/>
    <w:rsid w:val="00002C73"/>
    <w:rsid w:val="00002E66"/>
    <w:rsid w:val="00003313"/>
    <w:rsid w:val="00003582"/>
    <w:rsid w:val="000038C7"/>
    <w:rsid w:val="00003F96"/>
    <w:rsid w:val="000041B3"/>
    <w:rsid w:val="000041F6"/>
    <w:rsid w:val="00004FF8"/>
    <w:rsid w:val="00005B0C"/>
    <w:rsid w:val="00005D9E"/>
    <w:rsid w:val="00007076"/>
    <w:rsid w:val="00007342"/>
    <w:rsid w:val="00010559"/>
    <w:rsid w:val="000114F3"/>
    <w:rsid w:val="00011DC8"/>
    <w:rsid w:val="0001262D"/>
    <w:rsid w:val="00012A87"/>
    <w:rsid w:val="00012DDE"/>
    <w:rsid w:val="0001344D"/>
    <w:rsid w:val="0001358B"/>
    <w:rsid w:val="00014F91"/>
    <w:rsid w:val="00015233"/>
    <w:rsid w:val="00015413"/>
    <w:rsid w:val="0001561E"/>
    <w:rsid w:val="0001566A"/>
    <w:rsid w:val="00015877"/>
    <w:rsid w:val="00015B19"/>
    <w:rsid w:val="00015B3F"/>
    <w:rsid w:val="00016A5D"/>
    <w:rsid w:val="00016CA6"/>
    <w:rsid w:val="00017075"/>
    <w:rsid w:val="0001738A"/>
    <w:rsid w:val="00017F73"/>
    <w:rsid w:val="000200F6"/>
    <w:rsid w:val="0002134A"/>
    <w:rsid w:val="00021791"/>
    <w:rsid w:val="000217E0"/>
    <w:rsid w:val="00021A63"/>
    <w:rsid w:val="00021BDD"/>
    <w:rsid w:val="000224BD"/>
    <w:rsid w:val="000231C5"/>
    <w:rsid w:val="00023996"/>
    <w:rsid w:val="00023DBD"/>
    <w:rsid w:val="00024397"/>
    <w:rsid w:val="00024A88"/>
    <w:rsid w:val="00024A95"/>
    <w:rsid w:val="00024C26"/>
    <w:rsid w:val="00025018"/>
    <w:rsid w:val="00025465"/>
    <w:rsid w:val="00025EE4"/>
    <w:rsid w:val="00026317"/>
    <w:rsid w:val="00026D5B"/>
    <w:rsid w:val="00026D6F"/>
    <w:rsid w:val="0002711B"/>
    <w:rsid w:val="00030971"/>
    <w:rsid w:val="00030D3C"/>
    <w:rsid w:val="00030D94"/>
    <w:rsid w:val="00030E91"/>
    <w:rsid w:val="00030F95"/>
    <w:rsid w:val="00031453"/>
    <w:rsid w:val="0003188B"/>
    <w:rsid w:val="00031AF2"/>
    <w:rsid w:val="00031E0F"/>
    <w:rsid w:val="0003202F"/>
    <w:rsid w:val="000321D3"/>
    <w:rsid w:val="0003289F"/>
    <w:rsid w:val="00032C2D"/>
    <w:rsid w:val="00032D94"/>
    <w:rsid w:val="00032E2F"/>
    <w:rsid w:val="00033243"/>
    <w:rsid w:val="000333B1"/>
    <w:rsid w:val="00033A8B"/>
    <w:rsid w:val="000340F6"/>
    <w:rsid w:val="00034770"/>
    <w:rsid w:val="000348D7"/>
    <w:rsid w:val="00036273"/>
    <w:rsid w:val="0003649B"/>
    <w:rsid w:val="000373A0"/>
    <w:rsid w:val="00037F84"/>
    <w:rsid w:val="00037FD1"/>
    <w:rsid w:val="0004073B"/>
    <w:rsid w:val="00040AE1"/>
    <w:rsid w:val="000412A0"/>
    <w:rsid w:val="0004170C"/>
    <w:rsid w:val="00041BCD"/>
    <w:rsid w:val="00041BED"/>
    <w:rsid w:val="0004203A"/>
    <w:rsid w:val="00043AA9"/>
    <w:rsid w:val="0004445F"/>
    <w:rsid w:val="0004494A"/>
    <w:rsid w:val="000449FC"/>
    <w:rsid w:val="00045240"/>
    <w:rsid w:val="0004553B"/>
    <w:rsid w:val="00045BC2"/>
    <w:rsid w:val="00045F4D"/>
    <w:rsid w:val="0004629F"/>
    <w:rsid w:val="00047E85"/>
    <w:rsid w:val="00047FFD"/>
    <w:rsid w:val="00050A56"/>
    <w:rsid w:val="00052C0E"/>
    <w:rsid w:val="00053170"/>
    <w:rsid w:val="00053197"/>
    <w:rsid w:val="0005345B"/>
    <w:rsid w:val="00053517"/>
    <w:rsid w:val="000535BC"/>
    <w:rsid w:val="00053801"/>
    <w:rsid w:val="00053921"/>
    <w:rsid w:val="000546EE"/>
    <w:rsid w:val="00054732"/>
    <w:rsid w:val="00054A13"/>
    <w:rsid w:val="00054F17"/>
    <w:rsid w:val="00054FDD"/>
    <w:rsid w:val="00055046"/>
    <w:rsid w:val="000555CE"/>
    <w:rsid w:val="00055EF0"/>
    <w:rsid w:val="00056514"/>
    <w:rsid w:val="00056713"/>
    <w:rsid w:val="00056CCB"/>
    <w:rsid w:val="00056DE4"/>
    <w:rsid w:val="000601FD"/>
    <w:rsid w:val="00061C26"/>
    <w:rsid w:val="0006216E"/>
    <w:rsid w:val="00063374"/>
    <w:rsid w:val="00063751"/>
    <w:rsid w:val="00063856"/>
    <w:rsid w:val="0006426F"/>
    <w:rsid w:val="00064B95"/>
    <w:rsid w:val="00064D88"/>
    <w:rsid w:val="0006522B"/>
    <w:rsid w:val="0006567E"/>
    <w:rsid w:val="000658C3"/>
    <w:rsid w:val="00065F39"/>
    <w:rsid w:val="000662BC"/>
    <w:rsid w:val="00067ACE"/>
    <w:rsid w:val="00070A40"/>
    <w:rsid w:val="00070CCF"/>
    <w:rsid w:val="00070E52"/>
    <w:rsid w:val="00071C7D"/>
    <w:rsid w:val="000726AE"/>
    <w:rsid w:val="00072D6C"/>
    <w:rsid w:val="00073BDA"/>
    <w:rsid w:val="00074964"/>
    <w:rsid w:val="00074ACC"/>
    <w:rsid w:val="00074F70"/>
    <w:rsid w:val="00075136"/>
    <w:rsid w:val="000760A8"/>
    <w:rsid w:val="000766F0"/>
    <w:rsid w:val="00076A20"/>
    <w:rsid w:val="00076E4B"/>
    <w:rsid w:val="00077020"/>
    <w:rsid w:val="00077865"/>
    <w:rsid w:val="00077ABD"/>
    <w:rsid w:val="000806B3"/>
    <w:rsid w:val="000807F7"/>
    <w:rsid w:val="00081718"/>
    <w:rsid w:val="00081829"/>
    <w:rsid w:val="000825B4"/>
    <w:rsid w:val="00082ED6"/>
    <w:rsid w:val="0008316B"/>
    <w:rsid w:val="00083374"/>
    <w:rsid w:val="000833A1"/>
    <w:rsid w:val="000833E0"/>
    <w:rsid w:val="0008404E"/>
    <w:rsid w:val="00085026"/>
    <w:rsid w:val="0008506B"/>
    <w:rsid w:val="00085A7F"/>
    <w:rsid w:val="00085DCC"/>
    <w:rsid w:val="000866BB"/>
    <w:rsid w:val="00086FFC"/>
    <w:rsid w:val="0008717B"/>
    <w:rsid w:val="000871C8"/>
    <w:rsid w:val="0008760E"/>
    <w:rsid w:val="00087A0F"/>
    <w:rsid w:val="00087AA7"/>
    <w:rsid w:val="00087CD8"/>
    <w:rsid w:val="00090632"/>
    <w:rsid w:val="00090F37"/>
    <w:rsid w:val="00090FCD"/>
    <w:rsid w:val="00091448"/>
    <w:rsid w:val="00092057"/>
    <w:rsid w:val="000922CD"/>
    <w:rsid w:val="00092372"/>
    <w:rsid w:val="0009293A"/>
    <w:rsid w:val="00092E1A"/>
    <w:rsid w:val="00094202"/>
    <w:rsid w:val="0009441A"/>
    <w:rsid w:val="0009526E"/>
    <w:rsid w:val="000952E2"/>
    <w:rsid w:val="0009569F"/>
    <w:rsid w:val="00095D08"/>
    <w:rsid w:val="00095F12"/>
    <w:rsid w:val="0009647C"/>
    <w:rsid w:val="00096989"/>
    <w:rsid w:val="00096A0C"/>
    <w:rsid w:val="00097C3A"/>
    <w:rsid w:val="000A0213"/>
    <w:rsid w:val="000A0C5F"/>
    <w:rsid w:val="000A1CEA"/>
    <w:rsid w:val="000A1DF6"/>
    <w:rsid w:val="000A223F"/>
    <w:rsid w:val="000A292F"/>
    <w:rsid w:val="000A2C92"/>
    <w:rsid w:val="000A3D83"/>
    <w:rsid w:val="000A3DFA"/>
    <w:rsid w:val="000A3E3C"/>
    <w:rsid w:val="000A415E"/>
    <w:rsid w:val="000A419B"/>
    <w:rsid w:val="000A4CB1"/>
    <w:rsid w:val="000A4E2B"/>
    <w:rsid w:val="000A5384"/>
    <w:rsid w:val="000A5436"/>
    <w:rsid w:val="000A5611"/>
    <w:rsid w:val="000A5DC5"/>
    <w:rsid w:val="000A6C25"/>
    <w:rsid w:val="000A7068"/>
    <w:rsid w:val="000A77A4"/>
    <w:rsid w:val="000A7860"/>
    <w:rsid w:val="000B08FF"/>
    <w:rsid w:val="000B2C3B"/>
    <w:rsid w:val="000B2DD4"/>
    <w:rsid w:val="000B3180"/>
    <w:rsid w:val="000B379F"/>
    <w:rsid w:val="000B39E4"/>
    <w:rsid w:val="000B3A3A"/>
    <w:rsid w:val="000B3A60"/>
    <w:rsid w:val="000B4220"/>
    <w:rsid w:val="000B4392"/>
    <w:rsid w:val="000B46E7"/>
    <w:rsid w:val="000B5269"/>
    <w:rsid w:val="000B54D8"/>
    <w:rsid w:val="000B6072"/>
    <w:rsid w:val="000B6C6B"/>
    <w:rsid w:val="000B6CF3"/>
    <w:rsid w:val="000B6E83"/>
    <w:rsid w:val="000B739E"/>
    <w:rsid w:val="000C0821"/>
    <w:rsid w:val="000C08DD"/>
    <w:rsid w:val="000C0E46"/>
    <w:rsid w:val="000C2EA4"/>
    <w:rsid w:val="000C3965"/>
    <w:rsid w:val="000C45E7"/>
    <w:rsid w:val="000C476D"/>
    <w:rsid w:val="000C4C93"/>
    <w:rsid w:val="000C5404"/>
    <w:rsid w:val="000C57DF"/>
    <w:rsid w:val="000C5ABF"/>
    <w:rsid w:val="000C60BF"/>
    <w:rsid w:val="000C62D4"/>
    <w:rsid w:val="000C6321"/>
    <w:rsid w:val="000C6AFB"/>
    <w:rsid w:val="000C6C07"/>
    <w:rsid w:val="000C6F43"/>
    <w:rsid w:val="000C71EC"/>
    <w:rsid w:val="000C7D14"/>
    <w:rsid w:val="000C7E41"/>
    <w:rsid w:val="000D00E8"/>
    <w:rsid w:val="000D06E3"/>
    <w:rsid w:val="000D0BF3"/>
    <w:rsid w:val="000D109F"/>
    <w:rsid w:val="000D1E80"/>
    <w:rsid w:val="000D256F"/>
    <w:rsid w:val="000D27F0"/>
    <w:rsid w:val="000D4019"/>
    <w:rsid w:val="000D48AD"/>
    <w:rsid w:val="000D49C8"/>
    <w:rsid w:val="000D5AC3"/>
    <w:rsid w:val="000D5BA1"/>
    <w:rsid w:val="000D679F"/>
    <w:rsid w:val="000D6A71"/>
    <w:rsid w:val="000D6CF5"/>
    <w:rsid w:val="000D6E50"/>
    <w:rsid w:val="000D7A8A"/>
    <w:rsid w:val="000D7FDB"/>
    <w:rsid w:val="000E01AE"/>
    <w:rsid w:val="000E0487"/>
    <w:rsid w:val="000E060D"/>
    <w:rsid w:val="000E078A"/>
    <w:rsid w:val="000E0AEC"/>
    <w:rsid w:val="000E0F06"/>
    <w:rsid w:val="000E101B"/>
    <w:rsid w:val="000E23CE"/>
    <w:rsid w:val="000E33D8"/>
    <w:rsid w:val="000E396E"/>
    <w:rsid w:val="000E45CD"/>
    <w:rsid w:val="000E48FF"/>
    <w:rsid w:val="000E4928"/>
    <w:rsid w:val="000E519B"/>
    <w:rsid w:val="000E52F4"/>
    <w:rsid w:val="000E558D"/>
    <w:rsid w:val="000E5B30"/>
    <w:rsid w:val="000E6AF0"/>
    <w:rsid w:val="000E772B"/>
    <w:rsid w:val="000E799B"/>
    <w:rsid w:val="000E7A4A"/>
    <w:rsid w:val="000F015A"/>
    <w:rsid w:val="000F0F53"/>
    <w:rsid w:val="000F16A1"/>
    <w:rsid w:val="000F1FC9"/>
    <w:rsid w:val="000F256F"/>
    <w:rsid w:val="000F342B"/>
    <w:rsid w:val="000F4CB5"/>
    <w:rsid w:val="000F502A"/>
    <w:rsid w:val="000F5939"/>
    <w:rsid w:val="000F66D9"/>
    <w:rsid w:val="000F6DEA"/>
    <w:rsid w:val="000F73E6"/>
    <w:rsid w:val="000F7FBE"/>
    <w:rsid w:val="00100031"/>
    <w:rsid w:val="00100324"/>
    <w:rsid w:val="00100779"/>
    <w:rsid w:val="00100BDE"/>
    <w:rsid w:val="00100DC4"/>
    <w:rsid w:val="00101B55"/>
    <w:rsid w:val="00101C73"/>
    <w:rsid w:val="00101CF7"/>
    <w:rsid w:val="0010284C"/>
    <w:rsid w:val="00102A80"/>
    <w:rsid w:val="00102B76"/>
    <w:rsid w:val="00102BBC"/>
    <w:rsid w:val="001043A5"/>
    <w:rsid w:val="00105372"/>
    <w:rsid w:val="00105536"/>
    <w:rsid w:val="001068FB"/>
    <w:rsid w:val="00106AEE"/>
    <w:rsid w:val="00106BE7"/>
    <w:rsid w:val="0010771D"/>
    <w:rsid w:val="00107D52"/>
    <w:rsid w:val="00110DE6"/>
    <w:rsid w:val="0011153C"/>
    <w:rsid w:val="00111970"/>
    <w:rsid w:val="00111AD1"/>
    <w:rsid w:val="00111BC3"/>
    <w:rsid w:val="00111F2E"/>
    <w:rsid w:val="00112F78"/>
    <w:rsid w:val="001131C8"/>
    <w:rsid w:val="001137E8"/>
    <w:rsid w:val="001139A0"/>
    <w:rsid w:val="00114186"/>
    <w:rsid w:val="001141D9"/>
    <w:rsid w:val="00114F3C"/>
    <w:rsid w:val="00115109"/>
    <w:rsid w:val="0011678D"/>
    <w:rsid w:val="00116793"/>
    <w:rsid w:val="00116A41"/>
    <w:rsid w:val="00116C37"/>
    <w:rsid w:val="00117051"/>
    <w:rsid w:val="00117941"/>
    <w:rsid w:val="001206E1"/>
    <w:rsid w:val="00120846"/>
    <w:rsid w:val="001209C0"/>
    <w:rsid w:val="00120A57"/>
    <w:rsid w:val="001213CF"/>
    <w:rsid w:val="00121ECC"/>
    <w:rsid w:val="00122B35"/>
    <w:rsid w:val="00122CDE"/>
    <w:rsid w:val="00123A64"/>
    <w:rsid w:val="00123D2E"/>
    <w:rsid w:val="00123EAB"/>
    <w:rsid w:val="001242F4"/>
    <w:rsid w:val="001246E5"/>
    <w:rsid w:val="00124940"/>
    <w:rsid w:val="001249FF"/>
    <w:rsid w:val="00124EE2"/>
    <w:rsid w:val="00124F21"/>
    <w:rsid w:val="0012546D"/>
    <w:rsid w:val="00125B89"/>
    <w:rsid w:val="00125E6B"/>
    <w:rsid w:val="00125F6D"/>
    <w:rsid w:val="001269A9"/>
    <w:rsid w:val="00127896"/>
    <w:rsid w:val="0013035F"/>
    <w:rsid w:val="00131A5D"/>
    <w:rsid w:val="00131AA1"/>
    <w:rsid w:val="00131EB1"/>
    <w:rsid w:val="00133BC2"/>
    <w:rsid w:val="00135002"/>
    <w:rsid w:val="001351AB"/>
    <w:rsid w:val="0013533D"/>
    <w:rsid w:val="00135844"/>
    <w:rsid w:val="00135D9B"/>
    <w:rsid w:val="00136327"/>
    <w:rsid w:val="0013659D"/>
    <w:rsid w:val="00136844"/>
    <w:rsid w:val="00136B17"/>
    <w:rsid w:val="00136F01"/>
    <w:rsid w:val="00137607"/>
    <w:rsid w:val="001377DF"/>
    <w:rsid w:val="001401F4"/>
    <w:rsid w:val="00141007"/>
    <w:rsid w:val="001411FC"/>
    <w:rsid w:val="001423EB"/>
    <w:rsid w:val="0014269A"/>
    <w:rsid w:val="00142812"/>
    <w:rsid w:val="00142929"/>
    <w:rsid w:val="00143195"/>
    <w:rsid w:val="00145B4D"/>
    <w:rsid w:val="001460F4"/>
    <w:rsid w:val="00146999"/>
    <w:rsid w:val="00146A6C"/>
    <w:rsid w:val="00146B7E"/>
    <w:rsid w:val="00146CA9"/>
    <w:rsid w:val="001470F4"/>
    <w:rsid w:val="00147380"/>
    <w:rsid w:val="0014744C"/>
    <w:rsid w:val="001474C6"/>
    <w:rsid w:val="00147527"/>
    <w:rsid w:val="00147A13"/>
    <w:rsid w:val="00147A34"/>
    <w:rsid w:val="00147B2B"/>
    <w:rsid w:val="00147B53"/>
    <w:rsid w:val="00147EDD"/>
    <w:rsid w:val="00150748"/>
    <w:rsid w:val="00150C62"/>
    <w:rsid w:val="001514D0"/>
    <w:rsid w:val="00151E40"/>
    <w:rsid w:val="001520CE"/>
    <w:rsid w:val="001520CF"/>
    <w:rsid w:val="00152AF4"/>
    <w:rsid w:val="00152BB5"/>
    <w:rsid w:val="001530F7"/>
    <w:rsid w:val="0015370E"/>
    <w:rsid w:val="001537DF"/>
    <w:rsid w:val="001539DD"/>
    <w:rsid w:val="001543FC"/>
    <w:rsid w:val="0015517B"/>
    <w:rsid w:val="00155437"/>
    <w:rsid w:val="001555A6"/>
    <w:rsid w:val="00155720"/>
    <w:rsid w:val="00155727"/>
    <w:rsid w:val="00155AE6"/>
    <w:rsid w:val="0015637E"/>
    <w:rsid w:val="00156A9B"/>
    <w:rsid w:val="00156F35"/>
    <w:rsid w:val="00157024"/>
    <w:rsid w:val="00157400"/>
    <w:rsid w:val="00157CA1"/>
    <w:rsid w:val="00157CD0"/>
    <w:rsid w:val="00157E4E"/>
    <w:rsid w:val="0016098C"/>
    <w:rsid w:val="00160FD1"/>
    <w:rsid w:val="00161253"/>
    <w:rsid w:val="0016134E"/>
    <w:rsid w:val="00161F92"/>
    <w:rsid w:val="00162296"/>
    <w:rsid w:val="001628C9"/>
    <w:rsid w:val="001629F1"/>
    <w:rsid w:val="001631A1"/>
    <w:rsid w:val="00163380"/>
    <w:rsid w:val="0016370C"/>
    <w:rsid w:val="00163A00"/>
    <w:rsid w:val="0016493C"/>
    <w:rsid w:val="001649B0"/>
    <w:rsid w:val="00165950"/>
    <w:rsid w:val="00165BE7"/>
    <w:rsid w:val="00166AFB"/>
    <w:rsid w:val="001672D9"/>
    <w:rsid w:val="00167360"/>
    <w:rsid w:val="001673F7"/>
    <w:rsid w:val="001711E5"/>
    <w:rsid w:val="001712F0"/>
    <w:rsid w:val="00171747"/>
    <w:rsid w:val="00171997"/>
    <w:rsid w:val="001719C4"/>
    <w:rsid w:val="00171AEC"/>
    <w:rsid w:val="00171C1C"/>
    <w:rsid w:val="00171EEE"/>
    <w:rsid w:val="0017213C"/>
    <w:rsid w:val="00172655"/>
    <w:rsid w:val="00172873"/>
    <w:rsid w:val="001730EC"/>
    <w:rsid w:val="00173342"/>
    <w:rsid w:val="00173A47"/>
    <w:rsid w:val="00173BA0"/>
    <w:rsid w:val="00174131"/>
    <w:rsid w:val="00174805"/>
    <w:rsid w:val="001753C0"/>
    <w:rsid w:val="00176439"/>
    <w:rsid w:val="0017669C"/>
    <w:rsid w:val="001769C2"/>
    <w:rsid w:val="00176ACE"/>
    <w:rsid w:val="00176BA7"/>
    <w:rsid w:val="00176FB0"/>
    <w:rsid w:val="001775C8"/>
    <w:rsid w:val="0017790A"/>
    <w:rsid w:val="00177B34"/>
    <w:rsid w:val="00180103"/>
    <w:rsid w:val="00181158"/>
    <w:rsid w:val="001816E4"/>
    <w:rsid w:val="0018215E"/>
    <w:rsid w:val="001823D0"/>
    <w:rsid w:val="001827C2"/>
    <w:rsid w:val="001828D5"/>
    <w:rsid w:val="00182D1B"/>
    <w:rsid w:val="00183362"/>
    <w:rsid w:val="0018361A"/>
    <w:rsid w:val="00183DE4"/>
    <w:rsid w:val="001850F0"/>
    <w:rsid w:val="00185306"/>
    <w:rsid w:val="0018538B"/>
    <w:rsid w:val="00185549"/>
    <w:rsid w:val="00185661"/>
    <w:rsid w:val="00185A96"/>
    <w:rsid w:val="00185E08"/>
    <w:rsid w:val="0018666A"/>
    <w:rsid w:val="001869D8"/>
    <w:rsid w:val="00186BFA"/>
    <w:rsid w:val="00186D08"/>
    <w:rsid w:val="00186E91"/>
    <w:rsid w:val="001873E2"/>
    <w:rsid w:val="001873F4"/>
    <w:rsid w:val="0018770A"/>
    <w:rsid w:val="00187B0D"/>
    <w:rsid w:val="00187DE3"/>
    <w:rsid w:val="00187E5F"/>
    <w:rsid w:val="001906A4"/>
    <w:rsid w:val="00190E07"/>
    <w:rsid w:val="00190E8C"/>
    <w:rsid w:val="00191710"/>
    <w:rsid w:val="00191876"/>
    <w:rsid w:val="00191A4B"/>
    <w:rsid w:val="0019216D"/>
    <w:rsid w:val="00193358"/>
    <w:rsid w:val="00193389"/>
    <w:rsid w:val="00193AD9"/>
    <w:rsid w:val="00193F33"/>
    <w:rsid w:val="00194299"/>
    <w:rsid w:val="00194475"/>
    <w:rsid w:val="001951BC"/>
    <w:rsid w:val="001953B4"/>
    <w:rsid w:val="00195936"/>
    <w:rsid w:val="00195E14"/>
    <w:rsid w:val="00195F38"/>
    <w:rsid w:val="001966E4"/>
    <w:rsid w:val="0019779C"/>
    <w:rsid w:val="00197CA6"/>
    <w:rsid w:val="00197DA1"/>
    <w:rsid w:val="001A0319"/>
    <w:rsid w:val="001A06AB"/>
    <w:rsid w:val="001A10AA"/>
    <w:rsid w:val="001A117B"/>
    <w:rsid w:val="001A189C"/>
    <w:rsid w:val="001A19E6"/>
    <w:rsid w:val="001A1A13"/>
    <w:rsid w:val="001A1DA3"/>
    <w:rsid w:val="001A1DDF"/>
    <w:rsid w:val="001A3406"/>
    <w:rsid w:val="001A3B3E"/>
    <w:rsid w:val="001A3DD2"/>
    <w:rsid w:val="001A43DD"/>
    <w:rsid w:val="001A460D"/>
    <w:rsid w:val="001A4714"/>
    <w:rsid w:val="001A53AC"/>
    <w:rsid w:val="001A5E09"/>
    <w:rsid w:val="001A6A3F"/>
    <w:rsid w:val="001A71D1"/>
    <w:rsid w:val="001A7426"/>
    <w:rsid w:val="001A7A99"/>
    <w:rsid w:val="001A7EF1"/>
    <w:rsid w:val="001B176C"/>
    <w:rsid w:val="001B2733"/>
    <w:rsid w:val="001B28F0"/>
    <w:rsid w:val="001B2EF2"/>
    <w:rsid w:val="001B3199"/>
    <w:rsid w:val="001B31B8"/>
    <w:rsid w:val="001B326F"/>
    <w:rsid w:val="001B3CA7"/>
    <w:rsid w:val="001B40A6"/>
    <w:rsid w:val="001B4A6F"/>
    <w:rsid w:val="001B4C3A"/>
    <w:rsid w:val="001B4CA4"/>
    <w:rsid w:val="001B50B2"/>
    <w:rsid w:val="001B5102"/>
    <w:rsid w:val="001B5A97"/>
    <w:rsid w:val="001B5B34"/>
    <w:rsid w:val="001B5B5A"/>
    <w:rsid w:val="001B5BF1"/>
    <w:rsid w:val="001B68FE"/>
    <w:rsid w:val="001B78D0"/>
    <w:rsid w:val="001B7CA3"/>
    <w:rsid w:val="001B7EA6"/>
    <w:rsid w:val="001C184A"/>
    <w:rsid w:val="001C18B0"/>
    <w:rsid w:val="001C1917"/>
    <w:rsid w:val="001C1F73"/>
    <w:rsid w:val="001C2646"/>
    <w:rsid w:val="001C28A1"/>
    <w:rsid w:val="001C3321"/>
    <w:rsid w:val="001C350E"/>
    <w:rsid w:val="001C37BC"/>
    <w:rsid w:val="001C4660"/>
    <w:rsid w:val="001C482A"/>
    <w:rsid w:val="001C4F1E"/>
    <w:rsid w:val="001C5199"/>
    <w:rsid w:val="001C6595"/>
    <w:rsid w:val="001C673D"/>
    <w:rsid w:val="001C6854"/>
    <w:rsid w:val="001C7198"/>
    <w:rsid w:val="001C785C"/>
    <w:rsid w:val="001C7971"/>
    <w:rsid w:val="001D09FE"/>
    <w:rsid w:val="001D10D1"/>
    <w:rsid w:val="001D1DDB"/>
    <w:rsid w:val="001D215F"/>
    <w:rsid w:val="001D28A3"/>
    <w:rsid w:val="001D2AEC"/>
    <w:rsid w:val="001D2C8E"/>
    <w:rsid w:val="001D3883"/>
    <w:rsid w:val="001D3BD1"/>
    <w:rsid w:val="001D4280"/>
    <w:rsid w:val="001D4E20"/>
    <w:rsid w:val="001D5199"/>
    <w:rsid w:val="001D5BC9"/>
    <w:rsid w:val="001D68B6"/>
    <w:rsid w:val="001D6F9C"/>
    <w:rsid w:val="001D79AA"/>
    <w:rsid w:val="001D7C0C"/>
    <w:rsid w:val="001D7DF1"/>
    <w:rsid w:val="001D7FC3"/>
    <w:rsid w:val="001E00DB"/>
    <w:rsid w:val="001E05E6"/>
    <w:rsid w:val="001E0FE9"/>
    <w:rsid w:val="001E22A5"/>
    <w:rsid w:val="001E23CE"/>
    <w:rsid w:val="001E2638"/>
    <w:rsid w:val="001E26BC"/>
    <w:rsid w:val="001E2767"/>
    <w:rsid w:val="001E2B87"/>
    <w:rsid w:val="001E2C58"/>
    <w:rsid w:val="001E2CFB"/>
    <w:rsid w:val="001E48D7"/>
    <w:rsid w:val="001E48DF"/>
    <w:rsid w:val="001E4ADB"/>
    <w:rsid w:val="001E51D8"/>
    <w:rsid w:val="001E659B"/>
    <w:rsid w:val="001E6E5B"/>
    <w:rsid w:val="001E7F42"/>
    <w:rsid w:val="001F0C61"/>
    <w:rsid w:val="001F1AD5"/>
    <w:rsid w:val="001F1E95"/>
    <w:rsid w:val="001F27B4"/>
    <w:rsid w:val="001F2A50"/>
    <w:rsid w:val="001F339B"/>
    <w:rsid w:val="001F37BB"/>
    <w:rsid w:val="001F3DEE"/>
    <w:rsid w:val="001F4758"/>
    <w:rsid w:val="001F4C8B"/>
    <w:rsid w:val="001F7179"/>
    <w:rsid w:val="001F789F"/>
    <w:rsid w:val="001F7CEA"/>
    <w:rsid w:val="001F7DAC"/>
    <w:rsid w:val="001F7EC3"/>
    <w:rsid w:val="002006D1"/>
    <w:rsid w:val="0020097C"/>
    <w:rsid w:val="00200E8B"/>
    <w:rsid w:val="0020148D"/>
    <w:rsid w:val="002015B3"/>
    <w:rsid w:val="00201673"/>
    <w:rsid w:val="00202E0F"/>
    <w:rsid w:val="00203524"/>
    <w:rsid w:val="00203B18"/>
    <w:rsid w:val="002043EC"/>
    <w:rsid w:val="0020455B"/>
    <w:rsid w:val="0020458C"/>
    <w:rsid w:val="00204680"/>
    <w:rsid w:val="00204F1D"/>
    <w:rsid w:val="00205264"/>
    <w:rsid w:val="0020605D"/>
    <w:rsid w:val="00206448"/>
    <w:rsid w:val="00206693"/>
    <w:rsid w:val="00206705"/>
    <w:rsid w:val="00206BB9"/>
    <w:rsid w:val="00206E5A"/>
    <w:rsid w:val="002070BE"/>
    <w:rsid w:val="002070FE"/>
    <w:rsid w:val="0020725D"/>
    <w:rsid w:val="00207588"/>
    <w:rsid w:val="00210525"/>
    <w:rsid w:val="00210577"/>
    <w:rsid w:val="00210774"/>
    <w:rsid w:val="002113FF"/>
    <w:rsid w:val="002127B8"/>
    <w:rsid w:val="00212E80"/>
    <w:rsid w:val="00213A03"/>
    <w:rsid w:val="002145CE"/>
    <w:rsid w:val="002148E7"/>
    <w:rsid w:val="00214AED"/>
    <w:rsid w:val="00214BEC"/>
    <w:rsid w:val="00214DAD"/>
    <w:rsid w:val="00215DC4"/>
    <w:rsid w:val="002168F6"/>
    <w:rsid w:val="002174F0"/>
    <w:rsid w:val="00217F4A"/>
    <w:rsid w:val="002203A0"/>
    <w:rsid w:val="0022049E"/>
    <w:rsid w:val="0022051F"/>
    <w:rsid w:val="00220637"/>
    <w:rsid w:val="002207FB"/>
    <w:rsid w:val="0022098A"/>
    <w:rsid w:val="00221626"/>
    <w:rsid w:val="002219E3"/>
    <w:rsid w:val="00221A8B"/>
    <w:rsid w:val="00221C1A"/>
    <w:rsid w:val="00221FB0"/>
    <w:rsid w:val="002222B6"/>
    <w:rsid w:val="00222EAF"/>
    <w:rsid w:val="00222F8C"/>
    <w:rsid w:val="00223312"/>
    <w:rsid w:val="002242B6"/>
    <w:rsid w:val="002246F6"/>
    <w:rsid w:val="00224C63"/>
    <w:rsid w:val="00225132"/>
    <w:rsid w:val="0022536D"/>
    <w:rsid w:val="00225B4F"/>
    <w:rsid w:val="00225DC3"/>
    <w:rsid w:val="00226836"/>
    <w:rsid w:val="0022689B"/>
    <w:rsid w:val="00226B50"/>
    <w:rsid w:val="00227869"/>
    <w:rsid w:val="00227D82"/>
    <w:rsid w:val="002302F5"/>
    <w:rsid w:val="00230C3A"/>
    <w:rsid w:val="00231069"/>
    <w:rsid w:val="00231444"/>
    <w:rsid w:val="002320EC"/>
    <w:rsid w:val="00232555"/>
    <w:rsid w:val="00232D2C"/>
    <w:rsid w:val="002331A2"/>
    <w:rsid w:val="00233809"/>
    <w:rsid w:val="00233902"/>
    <w:rsid w:val="00233C9D"/>
    <w:rsid w:val="00233EE7"/>
    <w:rsid w:val="00234146"/>
    <w:rsid w:val="002348AC"/>
    <w:rsid w:val="00235746"/>
    <w:rsid w:val="00235F6E"/>
    <w:rsid w:val="00236560"/>
    <w:rsid w:val="00236955"/>
    <w:rsid w:val="00236A67"/>
    <w:rsid w:val="00236D66"/>
    <w:rsid w:val="002374E6"/>
    <w:rsid w:val="002376FA"/>
    <w:rsid w:val="00237712"/>
    <w:rsid w:val="00237A92"/>
    <w:rsid w:val="00237CBB"/>
    <w:rsid w:val="00237F49"/>
    <w:rsid w:val="00237FFB"/>
    <w:rsid w:val="00240069"/>
    <w:rsid w:val="00240231"/>
    <w:rsid w:val="0024032E"/>
    <w:rsid w:val="00240BA0"/>
    <w:rsid w:val="00240F8B"/>
    <w:rsid w:val="0024152C"/>
    <w:rsid w:val="002415E2"/>
    <w:rsid w:val="0024177D"/>
    <w:rsid w:val="0024188F"/>
    <w:rsid w:val="00241B6F"/>
    <w:rsid w:val="00241E04"/>
    <w:rsid w:val="00241FBE"/>
    <w:rsid w:val="00242985"/>
    <w:rsid w:val="002437C6"/>
    <w:rsid w:val="002440D1"/>
    <w:rsid w:val="00244304"/>
    <w:rsid w:val="0024446E"/>
    <w:rsid w:val="00244516"/>
    <w:rsid w:val="00244567"/>
    <w:rsid w:val="00244709"/>
    <w:rsid w:val="00244C92"/>
    <w:rsid w:val="0024501C"/>
    <w:rsid w:val="0024518B"/>
    <w:rsid w:val="00245498"/>
    <w:rsid w:val="00245FDE"/>
    <w:rsid w:val="002461D7"/>
    <w:rsid w:val="002469B2"/>
    <w:rsid w:val="00251F1B"/>
    <w:rsid w:val="0025244D"/>
    <w:rsid w:val="00252474"/>
    <w:rsid w:val="00253965"/>
    <w:rsid w:val="002544A8"/>
    <w:rsid w:val="00254E11"/>
    <w:rsid w:val="00255030"/>
    <w:rsid w:val="002555E4"/>
    <w:rsid w:val="00255C8C"/>
    <w:rsid w:val="00255D93"/>
    <w:rsid w:val="00255EB1"/>
    <w:rsid w:val="00256083"/>
    <w:rsid w:val="00256405"/>
    <w:rsid w:val="002566F2"/>
    <w:rsid w:val="0025686F"/>
    <w:rsid w:val="00257133"/>
    <w:rsid w:val="0025738D"/>
    <w:rsid w:val="00257F10"/>
    <w:rsid w:val="00260A7F"/>
    <w:rsid w:val="0026101A"/>
    <w:rsid w:val="00261284"/>
    <w:rsid w:val="00261BD4"/>
    <w:rsid w:val="002627A6"/>
    <w:rsid w:val="00262801"/>
    <w:rsid w:val="00263B56"/>
    <w:rsid w:val="00263E44"/>
    <w:rsid w:val="00263E4C"/>
    <w:rsid w:val="00263FCD"/>
    <w:rsid w:val="002647F5"/>
    <w:rsid w:val="00264FD2"/>
    <w:rsid w:val="00265A84"/>
    <w:rsid w:val="00266186"/>
    <w:rsid w:val="002662EA"/>
    <w:rsid w:val="00266668"/>
    <w:rsid w:val="002669B8"/>
    <w:rsid w:val="002669CD"/>
    <w:rsid w:val="00266BC9"/>
    <w:rsid w:val="00266FDF"/>
    <w:rsid w:val="00267064"/>
    <w:rsid w:val="00267498"/>
    <w:rsid w:val="00270A13"/>
    <w:rsid w:val="00271428"/>
    <w:rsid w:val="00271830"/>
    <w:rsid w:val="00272C5C"/>
    <w:rsid w:val="00273413"/>
    <w:rsid w:val="00273F42"/>
    <w:rsid w:val="002740B5"/>
    <w:rsid w:val="002741E6"/>
    <w:rsid w:val="002742E2"/>
    <w:rsid w:val="002744D6"/>
    <w:rsid w:val="00274514"/>
    <w:rsid w:val="00274846"/>
    <w:rsid w:val="00274B54"/>
    <w:rsid w:val="00274F4F"/>
    <w:rsid w:val="00275640"/>
    <w:rsid w:val="00275F19"/>
    <w:rsid w:val="0027639C"/>
    <w:rsid w:val="00277344"/>
    <w:rsid w:val="00277679"/>
    <w:rsid w:val="00280BD1"/>
    <w:rsid w:val="00281250"/>
    <w:rsid w:val="00281BDE"/>
    <w:rsid w:val="00281C22"/>
    <w:rsid w:val="00281C51"/>
    <w:rsid w:val="00281D1C"/>
    <w:rsid w:val="00281F8B"/>
    <w:rsid w:val="00282940"/>
    <w:rsid w:val="0028335A"/>
    <w:rsid w:val="002841FB"/>
    <w:rsid w:val="00284205"/>
    <w:rsid w:val="00285AC3"/>
    <w:rsid w:val="00285BC3"/>
    <w:rsid w:val="00285D6D"/>
    <w:rsid w:val="00285E4B"/>
    <w:rsid w:val="00285EE2"/>
    <w:rsid w:val="00286E24"/>
    <w:rsid w:val="002872EB"/>
    <w:rsid w:val="0028758A"/>
    <w:rsid w:val="002875C7"/>
    <w:rsid w:val="00290664"/>
    <w:rsid w:val="0029098D"/>
    <w:rsid w:val="00290B4B"/>
    <w:rsid w:val="00290DC1"/>
    <w:rsid w:val="0029138E"/>
    <w:rsid w:val="0029160F"/>
    <w:rsid w:val="00291820"/>
    <w:rsid w:val="00291B74"/>
    <w:rsid w:val="00292025"/>
    <w:rsid w:val="00292577"/>
    <w:rsid w:val="002925CD"/>
    <w:rsid w:val="00293426"/>
    <w:rsid w:val="0029395D"/>
    <w:rsid w:val="00293E37"/>
    <w:rsid w:val="002946AA"/>
    <w:rsid w:val="00295410"/>
    <w:rsid w:val="00295940"/>
    <w:rsid w:val="00295CE4"/>
    <w:rsid w:val="00295DF7"/>
    <w:rsid w:val="00295F45"/>
    <w:rsid w:val="0029607E"/>
    <w:rsid w:val="002964BC"/>
    <w:rsid w:val="00296915"/>
    <w:rsid w:val="002A08C3"/>
    <w:rsid w:val="002A0D24"/>
    <w:rsid w:val="002A0D6E"/>
    <w:rsid w:val="002A1EC0"/>
    <w:rsid w:val="002A216A"/>
    <w:rsid w:val="002A2713"/>
    <w:rsid w:val="002A345A"/>
    <w:rsid w:val="002A374D"/>
    <w:rsid w:val="002A3F83"/>
    <w:rsid w:val="002A4383"/>
    <w:rsid w:val="002A4A5D"/>
    <w:rsid w:val="002A5262"/>
    <w:rsid w:val="002A5A55"/>
    <w:rsid w:val="002A5FDB"/>
    <w:rsid w:val="002A617A"/>
    <w:rsid w:val="002A668C"/>
    <w:rsid w:val="002A6B81"/>
    <w:rsid w:val="002A743A"/>
    <w:rsid w:val="002A7DB9"/>
    <w:rsid w:val="002B031F"/>
    <w:rsid w:val="002B03B6"/>
    <w:rsid w:val="002B0705"/>
    <w:rsid w:val="002B0C3C"/>
    <w:rsid w:val="002B0FBA"/>
    <w:rsid w:val="002B1785"/>
    <w:rsid w:val="002B1C60"/>
    <w:rsid w:val="002B1F18"/>
    <w:rsid w:val="002B20B5"/>
    <w:rsid w:val="002B29F4"/>
    <w:rsid w:val="002B42AE"/>
    <w:rsid w:val="002B443C"/>
    <w:rsid w:val="002B46F0"/>
    <w:rsid w:val="002B4BDE"/>
    <w:rsid w:val="002B4EC0"/>
    <w:rsid w:val="002B54B9"/>
    <w:rsid w:val="002B577A"/>
    <w:rsid w:val="002B580C"/>
    <w:rsid w:val="002B5832"/>
    <w:rsid w:val="002B6258"/>
    <w:rsid w:val="002B6750"/>
    <w:rsid w:val="002B6821"/>
    <w:rsid w:val="002B6F84"/>
    <w:rsid w:val="002B73D6"/>
    <w:rsid w:val="002B7740"/>
    <w:rsid w:val="002C1574"/>
    <w:rsid w:val="002C1E1A"/>
    <w:rsid w:val="002C1F2F"/>
    <w:rsid w:val="002C26C6"/>
    <w:rsid w:val="002C39D7"/>
    <w:rsid w:val="002C3CB5"/>
    <w:rsid w:val="002C4592"/>
    <w:rsid w:val="002C45E1"/>
    <w:rsid w:val="002C51A5"/>
    <w:rsid w:val="002C5374"/>
    <w:rsid w:val="002C54E0"/>
    <w:rsid w:val="002C5C04"/>
    <w:rsid w:val="002C5D66"/>
    <w:rsid w:val="002C63F9"/>
    <w:rsid w:val="002C67FA"/>
    <w:rsid w:val="002D0C46"/>
    <w:rsid w:val="002D17CB"/>
    <w:rsid w:val="002D199E"/>
    <w:rsid w:val="002D26D4"/>
    <w:rsid w:val="002D2B39"/>
    <w:rsid w:val="002D35A5"/>
    <w:rsid w:val="002D3709"/>
    <w:rsid w:val="002D3FC9"/>
    <w:rsid w:val="002D4448"/>
    <w:rsid w:val="002D5B3B"/>
    <w:rsid w:val="002D667B"/>
    <w:rsid w:val="002D698A"/>
    <w:rsid w:val="002D6D37"/>
    <w:rsid w:val="002D765F"/>
    <w:rsid w:val="002E06F9"/>
    <w:rsid w:val="002E0EF0"/>
    <w:rsid w:val="002E1480"/>
    <w:rsid w:val="002E211E"/>
    <w:rsid w:val="002E28AE"/>
    <w:rsid w:val="002E2AFE"/>
    <w:rsid w:val="002E37E7"/>
    <w:rsid w:val="002E3ED8"/>
    <w:rsid w:val="002E444F"/>
    <w:rsid w:val="002E44D3"/>
    <w:rsid w:val="002E46B6"/>
    <w:rsid w:val="002E4768"/>
    <w:rsid w:val="002E4878"/>
    <w:rsid w:val="002E5615"/>
    <w:rsid w:val="002E6C3B"/>
    <w:rsid w:val="002E6DF4"/>
    <w:rsid w:val="002E6E04"/>
    <w:rsid w:val="002E6F47"/>
    <w:rsid w:val="002E70F0"/>
    <w:rsid w:val="002E73F4"/>
    <w:rsid w:val="002E771C"/>
    <w:rsid w:val="002E7DD7"/>
    <w:rsid w:val="002F00A1"/>
    <w:rsid w:val="002F02AC"/>
    <w:rsid w:val="002F0745"/>
    <w:rsid w:val="002F1111"/>
    <w:rsid w:val="002F1BE9"/>
    <w:rsid w:val="002F1DE1"/>
    <w:rsid w:val="002F1DEA"/>
    <w:rsid w:val="002F1E0E"/>
    <w:rsid w:val="002F2040"/>
    <w:rsid w:val="002F2576"/>
    <w:rsid w:val="002F28B9"/>
    <w:rsid w:val="002F319B"/>
    <w:rsid w:val="002F32A8"/>
    <w:rsid w:val="002F3B29"/>
    <w:rsid w:val="002F4DA6"/>
    <w:rsid w:val="002F55D4"/>
    <w:rsid w:val="002F561E"/>
    <w:rsid w:val="002F591B"/>
    <w:rsid w:val="002F6B50"/>
    <w:rsid w:val="002F7DA1"/>
    <w:rsid w:val="002F7ECF"/>
    <w:rsid w:val="00300A6F"/>
    <w:rsid w:val="00300E4E"/>
    <w:rsid w:val="00301075"/>
    <w:rsid w:val="00301221"/>
    <w:rsid w:val="00301392"/>
    <w:rsid w:val="003020CA"/>
    <w:rsid w:val="003027D7"/>
    <w:rsid w:val="00302805"/>
    <w:rsid w:val="00303009"/>
    <w:rsid w:val="003032AE"/>
    <w:rsid w:val="0030384A"/>
    <w:rsid w:val="00303DC6"/>
    <w:rsid w:val="00304403"/>
    <w:rsid w:val="003044DD"/>
    <w:rsid w:val="00305357"/>
    <w:rsid w:val="003057A8"/>
    <w:rsid w:val="00305E33"/>
    <w:rsid w:val="0030719E"/>
    <w:rsid w:val="00310A5C"/>
    <w:rsid w:val="00310CF5"/>
    <w:rsid w:val="003113B7"/>
    <w:rsid w:val="003115B3"/>
    <w:rsid w:val="00311D81"/>
    <w:rsid w:val="00311DDC"/>
    <w:rsid w:val="003126B6"/>
    <w:rsid w:val="00312C33"/>
    <w:rsid w:val="00312EAC"/>
    <w:rsid w:val="00313048"/>
    <w:rsid w:val="0031310D"/>
    <w:rsid w:val="00313A86"/>
    <w:rsid w:val="00313BD0"/>
    <w:rsid w:val="00314065"/>
    <w:rsid w:val="003143B7"/>
    <w:rsid w:val="00314FD3"/>
    <w:rsid w:val="00315071"/>
    <w:rsid w:val="00315153"/>
    <w:rsid w:val="00315629"/>
    <w:rsid w:val="00315711"/>
    <w:rsid w:val="00315C47"/>
    <w:rsid w:val="00316055"/>
    <w:rsid w:val="00316433"/>
    <w:rsid w:val="00317474"/>
    <w:rsid w:val="003203B4"/>
    <w:rsid w:val="00320A1B"/>
    <w:rsid w:val="00320B60"/>
    <w:rsid w:val="003210BA"/>
    <w:rsid w:val="00321102"/>
    <w:rsid w:val="003213B0"/>
    <w:rsid w:val="00321B5C"/>
    <w:rsid w:val="0032277A"/>
    <w:rsid w:val="003228C3"/>
    <w:rsid w:val="00322A71"/>
    <w:rsid w:val="00322F17"/>
    <w:rsid w:val="003234E0"/>
    <w:rsid w:val="00323BDB"/>
    <w:rsid w:val="00323E0B"/>
    <w:rsid w:val="00324D5A"/>
    <w:rsid w:val="00324DD3"/>
    <w:rsid w:val="00325CA7"/>
    <w:rsid w:val="0032677E"/>
    <w:rsid w:val="0032682F"/>
    <w:rsid w:val="00326DED"/>
    <w:rsid w:val="00327285"/>
    <w:rsid w:val="00327E5D"/>
    <w:rsid w:val="003300DE"/>
    <w:rsid w:val="00330389"/>
    <w:rsid w:val="003303E5"/>
    <w:rsid w:val="003311C5"/>
    <w:rsid w:val="00332467"/>
    <w:rsid w:val="003324E3"/>
    <w:rsid w:val="0033316A"/>
    <w:rsid w:val="00333235"/>
    <w:rsid w:val="00334499"/>
    <w:rsid w:val="003345D6"/>
    <w:rsid w:val="00334734"/>
    <w:rsid w:val="00334CE6"/>
    <w:rsid w:val="00334DEA"/>
    <w:rsid w:val="00334F64"/>
    <w:rsid w:val="00335BC8"/>
    <w:rsid w:val="00335FCF"/>
    <w:rsid w:val="003361F2"/>
    <w:rsid w:val="00336216"/>
    <w:rsid w:val="00336239"/>
    <w:rsid w:val="003365E9"/>
    <w:rsid w:val="00337BC8"/>
    <w:rsid w:val="00337E6F"/>
    <w:rsid w:val="00340235"/>
    <w:rsid w:val="00340E12"/>
    <w:rsid w:val="003412CC"/>
    <w:rsid w:val="00341300"/>
    <w:rsid w:val="003415A5"/>
    <w:rsid w:val="003422EC"/>
    <w:rsid w:val="003424B9"/>
    <w:rsid w:val="0034303E"/>
    <w:rsid w:val="00343245"/>
    <w:rsid w:val="00343322"/>
    <w:rsid w:val="00343459"/>
    <w:rsid w:val="00343790"/>
    <w:rsid w:val="003438AE"/>
    <w:rsid w:val="003438D4"/>
    <w:rsid w:val="00343E2D"/>
    <w:rsid w:val="00344EE0"/>
    <w:rsid w:val="003450FB"/>
    <w:rsid w:val="003452D6"/>
    <w:rsid w:val="00345561"/>
    <w:rsid w:val="00345799"/>
    <w:rsid w:val="003458CE"/>
    <w:rsid w:val="003458D8"/>
    <w:rsid w:val="00345B52"/>
    <w:rsid w:val="00345EFF"/>
    <w:rsid w:val="0034642D"/>
    <w:rsid w:val="00346E9E"/>
    <w:rsid w:val="00346F25"/>
    <w:rsid w:val="0034742A"/>
    <w:rsid w:val="003475E2"/>
    <w:rsid w:val="00347911"/>
    <w:rsid w:val="00347AC0"/>
    <w:rsid w:val="00347D26"/>
    <w:rsid w:val="00350E28"/>
    <w:rsid w:val="00351441"/>
    <w:rsid w:val="0035172E"/>
    <w:rsid w:val="00351927"/>
    <w:rsid w:val="0035214E"/>
    <w:rsid w:val="003523AC"/>
    <w:rsid w:val="00352E6F"/>
    <w:rsid w:val="0035315D"/>
    <w:rsid w:val="003531A4"/>
    <w:rsid w:val="003536F4"/>
    <w:rsid w:val="0035415C"/>
    <w:rsid w:val="0035494A"/>
    <w:rsid w:val="00354C37"/>
    <w:rsid w:val="00355392"/>
    <w:rsid w:val="003558D2"/>
    <w:rsid w:val="003558ED"/>
    <w:rsid w:val="00355B33"/>
    <w:rsid w:val="0035649C"/>
    <w:rsid w:val="003566FE"/>
    <w:rsid w:val="003567F6"/>
    <w:rsid w:val="00356A7D"/>
    <w:rsid w:val="00357311"/>
    <w:rsid w:val="0035764B"/>
    <w:rsid w:val="003601E8"/>
    <w:rsid w:val="00360DE8"/>
    <w:rsid w:val="00361B1D"/>
    <w:rsid w:val="00361CF8"/>
    <w:rsid w:val="00361E2A"/>
    <w:rsid w:val="00362006"/>
    <w:rsid w:val="00362622"/>
    <w:rsid w:val="00362BBA"/>
    <w:rsid w:val="00362D88"/>
    <w:rsid w:val="00363B26"/>
    <w:rsid w:val="00364E50"/>
    <w:rsid w:val="00365A0B"/>
    <w:rsid w:val="003662A4"/>
    <w:rsid w:val="00366642"/>
    <w:rsid w:val="0036684B"/>
    <w:rsid w:val="00366F98"/>
    <w:rsid w:val="00367335"/>
    <w:rsid w:val="003675D5"/>
    <w:rsid w:val="00367D1A"/>
    <w:rsid w:val="003719A5"/>
    <w:rsid w:val="00371D86"/>
    <w:rsid w:val="00372301"/>
    <w:rsid w:val="00372C1B"/>
    <w:rsid w:val="00372C43"/>
    <w:rsid w:val="00372FF3"/>
    <w:rsid w:val="00373DBB"/>
    <w:rsid w:val="00377731"/>
    <w:rsid w:val="00377DCF"/>
    <w:rsid w:val="003801D1"/>
    <w:rsid w:val="00380379"/>
    <w:rsid w:val="003806CD"/>
    <w:rsid w:val="003806ED"/>
    <w:rsid w:val="00381682"/>
    <w:rsid w:val="0038189B"/>
    <w:rsid w:val="00381A4A"/>
    <w:rsid w:val="00382492"/>
    <w:rsid w:val="003825E6"/>
    <w:rsid w:val="00382ACA"/>
    <w:rsid w:val="00382C89"/>
    <w:rsid w:val="00382E49"/>
    <w:rsid w:val="00382EC6"/>
    <w:rsid w:val="00382FDE"/>
    <w:rsid w:val="0038337C"/>
    <w:rsid w:val="00383958"/>
    <w:rsid w:val="003839F4"/>
    <w:rsid w:val="00383CA6"/>
    <w:rsid w:val="00384EB0"/>
    <w:rsid w:val="003854A4"/>
    <w:rsid w:val="003857F7"/>
    <w:rsid w:val="003859B4"/>
    <w:rsid w:val="003867B3"/>
    <w:rsid w:val="00386B14"/>
    <w:rsid w:val="00386F4D"/>
    <w:rsid w:val="00387856"/>
    <w:rsid w:val="00387B8B"/>
    <w:rsid w:val="00387E0C"/>
    <w:rsid w:val="00390063"/>
    <w:rsid w:val="0039007C"/>
    <w:rsid w:val="003900B9"/>
    <w:rsid w:val="003906AE"/>
    <w:rsid w:val="003911DD"/>
    <w:rsid w:val="0039120A"/>
    <w:rsid w:val="00391DD8"/>
    <w:rsid w:val="00392593"/>
    <w:rsid w:val="003929A1"/>
    <w:rsid w:val="00392C5F"/>
    <w:rsid w:val="00392D22"/>
    <w:rsid w:val="0039352F"/>
    <w:rsid w:val="00393FD8"/>
    <w:rsid w:val="003940F4"/>
    <w:rsid w:val="00394D1E"/>
    <w:rsid w:val="00394DBF"/>
    <w:rsid w:val="00394F33"/>
    <w:rsid w:val="00395B51"/>
    <w:rsid w:val="00395EFD"/>
    <w:rsid w:val="00395F72"/>
    <w:rsid w:val="003971C2"/>
    <w:rsid w:val="00397474"/>
    <w:rsid w:val="003A03B6"/>
    <w:rsid w:val="003A0532"/>
    <w:rsid w:val="003A05BC"/>
    <w:rsid w:val="003A07C1"/>
    <w:rsid w:val="003A0A49"/>
    <w:rsid w:val="003A0FE7"/>
    <w:rsid w:val="003A1465"/>
    <w:rsid w:val="003A2527"/>
    <w:rsid w:val="003A328B"/>
    <w:rsid w:val="003A3EB1"/>
    <w:rsid w:val="003A4216"/>
    <w:rsid w:val="003A422B"/>
    <w:rsid w:val="003A43FA"/>
    <w:rsid w:val="003A4BAF"/>
    <w:rsid w:val="003A4C74"/>
    <w:rsid w:val="003A4FF3"/>
    <w:rsid w:val="003A5504"/>
    <w:rsid w:val="003A5577"/>
    <w:rsid w:val="003A592F"/>
    <w:rsid w:val="003A5A68"/>
    <w:rsid w:val="003A65B7"/>
    <w:rsid w:val="003A7234"/>
    <w:rsid w:val="003A75DF"/>
    <w:rsid w:val="003A7DFB"/>
    <w:rsid w:val="003B053B"/>
    <w:rsid w:val="003B0A85"/>
    <w:rsid w:val="003B0F32"/>
    <w:rsid w:val="003B132D"/>
    <w:rsid w:val="003B167D"/>
    <w:rsid w:val="003B1C7F"/>
    <w:rsid w:val="003B2063"/>
    <w:rsid w:val="003B207D"/>
    <w:rsid w:val="003B28C7"/>
    <w:rsid w:val="003B32F6"/>
    <w:rsid w:val="003B3515"/>
    <w:rsid w:val="003B36F6"/>
    <w:rsid w:val="003B3B4F"/>
    <w:rsid w:val="003B4A24"/>
    <w:rsid w:val="003B4F64"/>
    <w:rsid w:val="003B5029"/>
    <w:rsid w:val="003B50DE"/>
    <w:rsid w:val="003B584F"/>
    <w:rsid w:val="003B603C"/>
    <w:rsid w:val="003B60AF"/>
    <w:rsid w:val="003C001A"/>
    <w:rsid w:val="003C0BD2"/>
    <w:rsid w:val="003C0F6E"/>
    <w:rsid w:val="003C1080"/>
    <w:rsid w:val="003C1262"/>
    <w:rsid w:val="003C1CF3"/>
    <w:rsid w:val="003C1F4C"/>
    <w:rsid w:val="003C22D7"/>
    <w:rsid w:val="003C2700"/>
    <w:rsid w:val="003C3E40"/>
    <w:rsid w:val="003C43F5"/>
    <w:rsid w:val="003C44E6"/>
    <w:rsid w:val="003C5179"/>
    <w:rsid w:val="003C53DC"/>
    <w:rsid w:val="003C544A"/>
    <w:rsid w:val="003C5F0C"/>
    <w:rsid w:val="003C6071"/>
    <w:rsid w:val="003C6190"/>
    <w:rsid w:val="003C6373"/>
    <w:rsid w:val="003C637B"/>
    <w:rsid w:val="003C65B6"/>
    <w:rsid w:val="003C69DE"/>
    <w:rsid w:val="003C7442"/>
    <w:rsid w:val="003C7A50"/>
    <w:rsid w:val="003C7AFC"/>
    <w:rsid w:val="003D0954"/>
    <w:rsid w:val="003D0FA4"/>
    <w:rsid w:val="003D12FE"/>
    <w:rsid w:val="003D1A40"/>
    <w:rsid w:val="003D280A"/>
    <w:rsid w:val="003D2AC7"/>
    <w:rsid w:val="003D33B3"/>
    <w:rsid w:val="003D388E"/>
    <w:rsid w:val="003D3930"/>
    <w:rsid w:val="003D41E2"/>
    <w:rsid w:val="003D45B2"/>
    <w:rsid w:val="003D4807"/>
    <w:rsid w:val="003D4A42"/>
    <w:rsid w:val="003D4DEE"/>
    <w:rsid w:val="003D4EFE"/>
    <w:rsid w:val="003D4F77"/>
    <w:rsid w:val="003D5C75"/>
    <w:rsid w:val="003D5C81"/>
    <w:rsid w:val="003D66E3"/>
    <w:rsid w:val="003D6D39"/>
    <w:rsid w:val="003D77B4"/>
    <w:rsid w:val="003D79C7"/>
    <w:rsid w:val="003D7B49"/>
    <w:rsid w:val="003D7C5B"/>
    <w:rsid w:val="003E00B5"/>
    <w:rsid w:val="003E0422"/>
    <w:rsid w:val="003E06A4"/>
    <w:rsid w:val="003E090A"/>
    <w:rsid w:val="003E11B3"/>
    <w:rsid w:val="003E14CD"/>
    <w:rsid w:val="003E174A"/>
    <w:rsid w:val="003E1CCD"/>
    <w:rsid w:val="003E21E9"/>
    <w:rsid w:val="003E28FC"/>
    <w:rsid w:val="003E2AE1"/>
    <w:rsid w:val="003E2C34"/>
    <w:rsid w:val="003E34A9"/>
    <w:rsid w:val="003E3E6F"/>
    <w:rsid w:val="003E4327"/>
    <w:rsid w:val="003E47CB"/>
    <w:rsid w:val="003E4B2E"/>
    <w:rsid w:val="003E4C31"/>
    <w:rsid w:val="003E4FA0"/>
    <w:rsid w:val="003E5CC9"/>
    <w:rsid w:val="003E76CC"/>
    <w:rsid w:val="003E7931"/>
    <w:rsid w:val="003E7AB1"/>
    <w:rsid w:val="003F0009"/>
    <w:rsid w:val="003F0398"/>
    <w:rsid w:val="003F0FA2"/>
    <w:rsid w:val="003F11C0"/>
    <w:rsid w:val="003F1618"/>
    <w:rsid w:val="003F17CF"/>
    <w:rsid w:val="003F2BEB"/>
    <w:rsid w:val="003F2C38"/>
    <w:rsid w:val="003F2C90"/>
    <w:rsid w:val="003F3521"/>
    <w:rsid w:val="003F3A3E"/>
    <w:rsid w:val="003F49CF"/>
    <w:rsid w:val="003F4ADC"/>
    <w:rsid w:val="003F5304"/>
    <w:rsid w:val="003F5C93"/>
    <w:rsid w:val="003F5EC1"/>
    <w:rsid w:val="003F6218"/>
    <w:rsid w:val="003F6448"/>
    <w:rsid w:val="003F6BCD"/>
    <w:rsid w:val="003F6E4E"/>
    <w:rsid w:val="003F730A"/>
    <w:rsid w:val="003F76A5"/>
    <w:rsid w:val="0040047B"/>
    <w:rsid w:val="00400568"/>
    <w:rsid w:val="00400634"/>
    <w:rsid w:val="004007C6"/>
    <w:rsid w:val="00402118"/>
    <w:rsid w:val="0040214A"/>
    <w:rsid w:val="004026A7"/>
    <w:rsid w:val="00402850"/>
    <w:rsid w:val="00402B32"/>
    <w:rsid w:val="004032C0"/>
    <w:rsid w:val="00403ABF"/>
    <w:rsid w:val="00404599"/>
    <w:rsid w:val="00404CB0"/>
    <w:rsid w:val="00406101"/>
    <w:rsid w:val="00406475"/>
    <w:rsid w:val="00406AD9"/>
    <w:rsid w:val="0040712C"/>
    <w:rsid w:val="004075CD"/>
    <w:rsid w:val="00407F1B"/>
    <w:rsid w:val="00410254"/>
    <w:rsid w:val="00410571"/>
    <w:rsid w:val="004107DD"/>
    <w:rsid w:val="00410F8F"/>
    <w:rsid w:val="00410FB3"/>
    <w:rsid w:val="00411D04"/>
    <w:rsid w:val="004123CB"/>
    <w:rsid w:val="00412AD2"/>
    <w:rsid w:val="00413181"/>
    <w:rsid w:val="00413933"/>
    <w:rsid w:val="00413E73"/>
    <w:rsid w:val="004150B3"/>
    <w:rsid w:val="00415373"/>
    <w:rsid w:val="00415B95"/>
    <w:rsid w:val="00416F49"/>
    <w:rsid w:val="00416FF4"/>
    <w:rsid w:val="004172AE"/>
    <w:rsid w:val="00417409"/>
    <w:rsid w:val="004179A6"/>
    <w:rsid w:val="00420295"/>
    <w:rsid w:val="004211A4"/>
    <w:rsid w:val="0042129B"/>
    <w:rsid w:val="00421C1A"/>
    <w:rsid w:val="00421C6C"/>
    <w:rsid w:val="00421E8E"/>
    <w:rsid w:val="0042208C"/>
    <w:rsid w:val="004221EC"/>
    <w:rsid w:val="004223A7"/>
    <w:rsid w:val="00422637"/>
    <w:rsid w:val="004226A5"/>
    <w:rsid w:val="00422867"/>
    <w:rsid w:val="00423651"/>
    <w:rsid w:val="0042374C"/>
    <w:rsid w:val="00423ACE"/>
    <w:rsid w:val="00423B7E"/>
    <w:rsid w:val="00423CCB"/>
    <w:rsid w:val="00424255"/>
    <w:rsid w:val="004243C6"/>
    <w:rsid w:val="004246DB"/>
    <w:rsid w:val="0042573E"/>
    <w:rsid w:val="00425E8A"/>
    <w:rsid w:val="0042648C"/>
    <w:rsid w:val="0042685C"/>
    <w:rsid w:val="00426D4D"/>
    <w:rsid w:val="00427147"/>
    <w:rsid w:val="00427821"/>
    <w:rsid w:val="004302A5"/>
    <w:rsid w:val="004308B2"/>
    <w:rsid w:val="00430C0E"/>
    <w:rsid w:val="004312F4"/>
    <w:rsid w:val="0043166B"/>
    <w:rsid w:val="0043181D"/>
    <w:rsid w:val="00431D0F"/>
    <w:rsid w:val="0043244C"/>
    <w:rsid w:val="004324F0"/>
    <w:rsid w:val="00432554"/>
    <w:rsid w:val="00432622"/>
    <w:rsid w:val="004327EA"/>
    <w:rsid w:val="004329CA"/>
    <w:rsid w:val="00433987"/>
    <w:rsid w:val="004345B7"/>
    <w:rsid w:val="0043478C"/>
    <w:rsid w:val="00434B9A"/>
    <w:rsid w:val="00434E71"/>
    <w:rsid w:val="0043682F"/>
    <w:rsid w:val="00436A35"/>
    <w:rsid w:val="00436A42"/>
    <w:rsid w:val="00436A6F"/>
    <w:rsid w:val="00436C10"/>
    <w:rsid w:val="00436D30"/>
    <w:rsid w:val="00437815"/>
    <w:rsid w:val="00437AFE"/>
    <w:rsid w:val="004407DA"/>
    <w:rsid w:val="00440C4D"/>
    <w:rsid w:val="00440E13"/>
    <w:rsid w:val="00440E93"/>
    <w:rsid w:val="004417FD"/>
    <w:rsid w:val="00441EF1"/>
    <w:rsid w:val="00441F0A"/>
    <w:rsid w:val="0044240A"/>
    <w:rsid w:val="004427E3"/>
    <w:rsid w:val="004429BE"/>
    <w:rsid w:val="00443369"/>
    <w:rsid w:val="0044352B"/>
    <w:rsid w:val="004435EB"/>
    <w:rsid w:val="0044373A"/>
    <w:rsid w:val="00443C78"/>
    <w:rsid w:val="004453F1"/>
    <w:rsid w:val="0044598E"/>
    <w:rsid w:val="004461F0"/>
    <w:rsid w:val="0045011C"/>
    <w:rsid w:val="004506BA"/>
    <w:rsid w:val="00450F4F"/>
    <w:rsid w:val="00451600"/>
    <w:rsid w:val="00451ACA"/>
    <w:rsid w:val="00451FC8"/>
    <w:rsid w:val="004529AF"/>
    <w:rsid w:val="00452E42"/>
    <w:rsid w:val="00452F60"/>
    <w:rsid w:val="0045380F"/>
    <w:rsid w:val="00453B46"/>
    <w:rsid w:val="00453BC2"/>
    <w:rsid w:val="00453E35"/>
    <w:rsid w:val="0045448D"/>
    <w:rsid w:val="00454DF8"/>
    <w:rsid w:val="00454F36"/>
    <w:rsid w:val="0045519E"/>
    <w:rsid w:val="0045550F"/>
    <w:rsid w:val="00455D47"/>
    <w:rsid w:val="00455E62"/>
    <w:rsid w:val="0045681D"/>
    <w:rsid w:val="00456A96"/>
    <w:rsid w:val="00456CC4"/>
    <w:rsid w:val="00456CE3"/>
    <w:rsid w:val="00456F9C"/>
    <w:rsid w:val="00457266"/>
    <w:rsid w:val="00457681"/>
    <w:rsid w:val="00460BE0"/>
    <w:rsid w:val="00460FB8"/>
    <w:rsid w:val="00461390"/>
    <w:rsid w:val="00461777"/>
    <w:rsid w:val="00462AF7"/>
    <w:rsid w:val="00462F7A"/>
    <w:rsid w:val="0046301A"/>
    <w:rsid w:val="004633CC"/>
    <w:rsid w:val="0046362C"/>
    <w:rsid w:val="004638A4"/>
    <w:rsid w:val="00463BF7"/>
    <w:rsid w:val="00464933"/>
    <w:rsid w:val="004654EE"/>
    <w:rsid w:val="00466066"/>
    <w:rsid w:val="00466E6E"/>
    <w:rsid w:val="00466FCD"/>
    <w:rsid w:val="004679DF"/>
    <w:rsid w:val="00467BBA"/>
    <w:rsid w:val="00470BC2"/>
    <w:rsid w:val="00470D8F"/>
    <w:rsid w:val="00471235"/>
    <w:rsid w:val="0047150F"/>
    <w:rsid w:val="00471B67"/>
    <w:rsid w:val="004729CF"/>
    <w:rsid w:val="00472B5B"/>
    <w:rsid w:val="00472C64"/>
    <w:rsid w:val="00473022"/>
    <w:rsid w:val="0047316B"/>
    <w:rsid w:val="0047317F"/>
    <w:rsid w:val="00473B32"/>
    <w:rsid w:val="00473D9D"/>
    <w:rsid w:val="00474992"/>
    <w:rsid w:val="00474AB4"/>
    <w:rsid w:val="00474C77"/>
    <w:rsid w:val="00474F5E"/>
    <w:rsid w:val="00475BF8"/>
    <w:rsid w:val="00476131"/>
    <w:rsid w:val="004768ED"/>
    <w:rsid w:val="00476AFE"/>
    <w:rsid w:val="00476E34"/>
    <w:rsid w:val="004776BD"/>
    <w:rsid w:val="0048030E"/>
    <w:rsid w:val="004811CE"/>
    <w:rsid w:val="0048179C"/>
    <w:rsid w:val="00481FDB"/>
    <w:rsid w:val="00482218"/>
    <w:rsid w:val="00482351"/>
    <w:rsid w:val="004826D5"/>
    <w:rsid w:val="004829D4"/>
    <w:rsid w:val="00482D64"/>
    <w:rsid w:val="00482DB8"/>
    <w:rsid w:val="00483178"/>
    <w:rsid w:val="00483ECF"/>
    <w:rsid w:val="00484104"/>
    <w:rsid w:val="0048417B"/>
    <w:rsid w:val="0048431D"/>
    <w:rsid w:val="00484878"/>
    <w:rsid w:val="004849B3"/>
    <w:rsid w:val="00484F37"/>
    <w:rsid w:val="00486351"/>
    <w:rsid w:val="0048671C"/>
    <w:rsid w:val="00486A63"/>
    <w:rsid w:val="00486B2E"/>
    <w:rsid w:val="004877D4"/>
    <w:rsid w:val="00487C9E"/>
    <w:rsid w:val="00490BD3"/>
    <w:rsid w:val="00490D5F"/>
    <w:rsid w:val="00491390"/>
    <w:rsid w:val="004918BF"/>
    <w:rsid w:val="004929DF"/>
    <w:rsid w:val="00492A06"/>
    <w:rsid w:val="00493680"/>
    <w:rsid w:val="00493835"/>
    <w:rsid w:val="00493B6D"/>
    <w:rsid w:val="00493DC4"/>
    <w:rsid w:val="00494194"/>
    <w:rsid w:val="00495508"/>
    <w:rsid w:val="00495A3B"/>
    <w:rsid w:val="00496501"/>
    <w:rsid w:val="00496F0A"/>
    <w:rsid w:val="00496FB6"/>
    <w:rsid w:val="00497603"/>
    <w:rsid w:val="00497F86"/>
    <w:rsid w:val="004A05E9"/>
    <w:rsid w:val="004A1235"/>
    <w:rsid w:val="004A1889"/>
    <w:rsid w:val="004A1BB8"/>
    <w:rsid w:val="004A214C"/>
    <w:rsid w:val="004A2E3A"/>
    <w:rsid w:val="004A3561"/>
    <w:rsid w:val="004A3809"/>
    <w:rsid w:val="004A3959"/>
    <w:rsid w:val="004A4360"/>
    <w:rsid w:val="004A4D29"/>
    <w:rsid w:val="004A4EDC"/>
    <w:rsid w:val="004A5005"/>
    <w:rsid w:val="004A5197"/>
    <w:rsid w:val="004A526B"/>
    <w:rsid w:val="004A6D03"/>
    <w:rsid w:val="004A7474"/>
    <w:rsid w:val="004A76CE"/>
    <w:rsid w:val="004B058C"/>
    <w:rsid w:val="004B0745"/>
    <w:rsid w:val="004B1059"/>
    <w:rsid w:val="004B13BC"/>
    <w:rsid w:val="004B1C2D"/>
    <w:rsid w:val="004B35BA"/>
    <w:rsid w:val="004B3D63"/>
    <w:rsid w:val="004B4476"/>
    <w:rsid w:val="004B4C6F"/>
    <w:rsid w:val="004B4EDD"/>
    <w:rsid w:val="004B57DA"/>
    <w:rsid w:val="004B581A"/>
    <w:rsid w:val="004B5A0C"/>
    <w:rsid w:val="004B5B6A"/>
    <w:rsid w:val="004B61AF"/>
    <w:rsid w:val="004B62FA"/>
    <w:rsid w:val="004B63A2"/>
    <w:rsid w:val="004B67D1"/>
    <w:rsid w:val="004B67E6"/>
    <w:rsid w:val="004B6DD2"/>
    <w:rsid w:val="004B7892"/>
    <w:rsid w:val="004B7993"/>
    <w:rsid w:val="004B7E9C"/>
    <w:rsid w:val="004C00A2"/>
    <w:rsid w:val="004C08A3"/>
    <w:rsid w:val="004C0F4B"/>
    <w:rsid w:val="004C12E2"/>
    <w:rsid w:val="004C2AF6"/>
    <w:rsid w:val="004C2CB4"/>
    <w:rsid w:val="004C3E25"/>
    <w:rsid w:val="004C3FFD"/>
    <w:rsid w:val="004C5387"/>
    <w:rsid w:val="004C56DF"/>
    <w:rsid w:val="004C5AC0"/>
    <w:rsid w:val="004C5CBB"/>
    <w:rsid w:val="004C5DEB"/>
    <w:rsid w:val="004C66A8"/>
    <w:rsid w:val="004C7C6E"/>
    <w:rsid w:val="004C7D13"/>
    <w:rsid w:val="004D022C"/>
    <w:rsid w:val="004D0652"/>
    <w:rsid w:val="004D0794"/>
    <w:rsid w:val="004D0D97"/>
    <w:rsid w:val="004D1126"/>
    <w:rsid w:val="004D1216"/>
    <w:rsid w:val="004D1281"/>
    <w:rsid w:val="004D17BB"/>
    <w:rsid w:val="004D205F"/>
    <w:rsid w:val="004D2769"/>
    <w:rsid w:val="004D2C3B"/>
    <w:rsid w:val="004D310E"/>
    <w:rsid w:val="004D3A2B"/>
    <w:rsid w:val="004D3C05"/>
    <w:rsid w:val="004D4673"/>
    <w:rsid w:val="004D5C95"/>
    <w:rsid w:val="004D5E3E"/>
    <w:rsid w:val="004D608C"/>
    <w:rsid w:val="004D614E"/>
    <w:rsid w:val="004D6630"/>
    <w:rsid w:val="004D6695"/>
    <w:rsid w:val="004D6E2E"/>
    <w:rsid w:val="004D7425"/>
    <w:rsid w:val="004D777F"/>
    <w:rsid w:val="004E086A"/>
    <w:rsid w:val="004E0A63"/>
    <w:rsid w:val="004E0BBD"/>
    <w:rsid w:val="004E0E4E"/>
    <w:rsid w:val="004E0EA6"/>
    <w:rsid w:val="004E1692"/>
    <w:rsid w:val="004E1B6E"/>
    <w:rsid w:val="004E1B8F"/>
    <w:rsid w:val="004E2357"/>
    <w:rsid w:val="004E24E3"/>
    <w:rsid w:val="004E3778"/>
    <w:rsid w:val="004E4011"/>
    <w:rsid w:val="004E47E3"/>
    <w:rsid w:val="004E489F"/>
    <w:rsid w:val="004E4A30"/>
    <w:rsid w:val="004E4C46"/>
    <w:rsid w:val="004E4D73"/>
    <w:rsid w:val="004E5156"/>
    <w:rsid w:val="004E51B1"/>
    <w:rsid w:val="004E6BB2"/>
    <w:rsid w:val="004E71CF"/>
    <w:rsid w:val="004F036C"/>
    <w:rsid w:val="004F0FBA"/>
    <w:rsid w:val="004F147A"/>
    <w:rsid w:val="004F1854"/>
    <w:rsid w:val="004F1D95"/>
    <w:rsid w:val="004F1F41"/>
    <w:rsid w:val="004F2282"/>
    <w:rsid w:val="004F2A24"/>
    <w:rsid w:val="004F2ACD"/>
    <w:rsid w:val="004F2B7E"/>
    <w:rsid w:val="004F2EA1"/>
    <w:rsid w:val="004F31F1"/>
    <w:rsid w:val="004F323E"/>
    <w:rsid w:val="004F3EAA"/>
    <w:rsid w:val="004F3FF2"/>
    <w:rsid w:val="004F44BC"/>
    <w:rsid w:val="004F4E80"/>
    <w:rsid w:val="004F57C7"/>
    <w:rsid w:val="004F5B0C"/>
    <w:rsid w:val="004F5B55"/>
    <w:rsid w:val="004F633B"/>
    <w:rsid w:val="004F686A"/>
    <w:rsid w:val="004F68D3"/>
    <w:rsid w:val="004F71D8"/>
    <w:rsid w:val="004F7B80"/>
    <w:rsid w:val="004F7BBB"/>
    <w:rsid w:val="004F7FB1"/>
    <w:rsid w:val="005000EA"/>
    <w:rsid w:val="00500390"/>
    <w:rsid w:val="00500B2D"/>
    <w:rsid w:val="00500FC4"/>
    <w:rsid w:val="00501280"/>
    <w:rsid w:val="005017C8"/>
    <w:rsid w:val="005018B1"/>
    <w:rsid w:val="00501DAF"/>
    <w:rsid w:val="00501F49"/>
    <w:rsid w:val="00503A30"/>
    <w:rsid w:val="00503A6F"/>
    <w:rsid w:val="00504586"/>
    <w:rsid w:val="00505185"/>
    <w:rsid w:val="00505611"/>
    <w:rsid w:val="00505B4A"/>
    <w:rsid w:val="00505F8A"/>
    <w:rsid w:val="0050756E"/>
    <w:rsid w:val="00507CB6"/>
    <w:rsid w:val="0051028F"/>
    <w:rsid w:val="00511059"/>
    <w:rsid w:val="005111E1"/>
    <w:rsid w:val="0051212F"/>
    <w:rsid w:val="00512187"/>
    <w:rsid w:val="005127D8"/>
    <w:rsid w:val="005128D4"/>
    <w:rsid w:val="00513462"/>
    <w:rsid w:val="00513CD9"/>
    <w:rsid w:val="00515915"/>
    <w:rsid w:val="00515962"/>
    <w:rsid w:val="005161BF"/>
    <w:rsid w:val="00516E0F"/>
    <w:rsid w:val="005170B1"/>
    <w:rsid w:val="00517741"/>
    <w:rsid w:val="005201C5"/>
    <w:rsid w:val="005206F9"/>
    <w:rsid w:val="00520712"/>
    <w:rsid w:val="0052092A"/>
    <w:rsid w:val="0052125E"/>
    <w:rsid w:val="00521696"/>
    <w:rsid w:val="00521AB4"/>
    <w:rsid w:val="0052286C"/>
    <w:rsid w:val="00522E76"/>
    <w:rsid w:val="0052344B"/>
    <w:rsid w:val="0052408C"/>
    <w:rsid w:val="00524786"/>
    <w:rsid w:val="00525325"/>
    <w:rsid w:val="005255BB"/>
    <w:rsid w:val="005255ED"/>
    <w:rsid w:val="00525989"/>
    <w:rsid w:val="00526350"/>
    <w:rsid w:val="005269A0"/>
    <w:rsid w:val="00526AF6"/>
    <w:rsid w:val="00526CDB"/>
    <w:rsid w:val="00526E6C"/>
    <w:rsid w:val="00526F54"/>
    <w:rsid w:val="00527269"/>
    <w:rsid w:val="00530216"/>
    <w:rsid w:val="005303F0"/>
    <w:rsid w:val="00530D82"/>
    <w:rsid w:val="005323D4"/>
    <w:rsid w:val="0053264D"/>
    <w:rsid w:val="0053307F"/>
    <w:rsid w:val="005335D1"/>
    <w:rsid w:val="00533D61"/>
    <w:rsid w:val="0053559E"/>
    <w:rsid w:val="00535EA7"/>
    <w:rsid w:val="005364B4"/>
    <w:rsid w:val="0053681C"/>
    <w:rsid w:val="005368AB"/>
    <w:rsid w:val="00536DD3"/>
    <w:rsid w:val="00540EA8"/>
    <w:rsid w:val="00541649"/>
    <w:rsid w:val="00541BC3"/>
    <w:rsid w:val="00541FA6"/>
    <w:rsid w:val="00542442"/>
    <w:rsid w:val="00542671"/>
    <w:rsid w:val="00542EE1"/>
    <w:rsid w:val="005431EC"/>
    <w:rsid w:val="0054339B"/>
    <w:rsid w:val="00543641"/>
    <w:rsid w:val="005436C8"/>
    <w:rsid w:val="005448A8"/>
    <w:rsid w:val="00545033"/>
    <w:rsid w:val="005462DF"/>
    <w:rsid w:val="00546E8C"/>
    <w:rsid w:val="0054719E"/>
    <w:rsid w:val="005471C9"/>
    <w:rsid w:val="005472D0"/>
    <w:rsid w:val="0054757E"/>
    <w:rsid w:val="0054764D"/>
    <w:rsid w:val="005477E8"/>
    <w:rsid w:val="00550155"/>
    <w:rsid w:val="00550A1E"/>
    <w:rsid w:val="00550DD2"/>
    <w:rsid w:val="0055205D"/>
    <w:rsid w:val="005528FA"/>
    <w:rsid w:val="00552960"/>
    <w:rsid w:val="0055332E"/>
    <w:rsid w:val="00553C0B"/>
    <w:rsid w:val="00554540"/>
    <w:rsid w:val="005549CF"/>
    <w:rsid w:val="00554D87"/>
    <w:rsid w:val="00554E3E"/>
    <w:rsid w:val="00554E80"/>
    <w:rsid w:val="00555FB5"/>
    <w:rsid w:val="00556A31"/>
    <w:rsid w:val="00556F73"/>
    <w:rsid w:val="00557BB0"/>
    <w:rsid w:val="0056071C"/>
    <w:rsid w:val="00560FAC"/>
    <w:rsid w:val="005612D7"/>
    <w:rsid w:val="0056169D"/>
    <w:rsid w:val="00561A09"/>
    <w:rsid w:val="00561D01"/>
    <w:rsid w:val="00561D5F"/>
    <w:rsid w:val="00562A6E"/>
    <w:rsid w:val="00563B31"/>
    <w:rsid w:val="00563D62"/>
    <w:rsid w:val="005646FD"/>
    <w:rsid w:val="0056476B"/>
    <w:rsid w:val="00564868"/>
    <w:rsid w:val="005649B7"/>
    <w:rsid w:val="00564A08"/>
    <w:rsid w:val="00564CB8"/>
    <w:rsid w:val="00564D98"/>
    <w:rsid w:val="00564FB5"/>
    <w:rsid w:val="00565049"/>
    <w:rsid w:val="00565236"/>
    <w:rsid w:val="00565DD7"/>
    <w:rsid w:val="00565EFA"/>
    <w:rsid w:val="00566212"/>
    <w:rsid w:val="0056651D"/>
    <w:rsid w:val="0056658A"/>
    <w:rsid w:val="00566842"/>
    <w:rsid w:val="00566EF9"/>
    <w:rsid w:val="00566FA0"/>
    <w:rsid w:val="00567501"/>
    <w:rsid w:val="00567C82"/>
    <w:rsid w:val="00570390"/>
    <w:rsid w:val="00570A62"/>
    <w:rsid w:val="00570B66"/>
    <w:rsid w:val="00570CA6"/>
    <w:rsid w:val="00571B3D"/>
    <w:rsid w:val="00571CF0"/>
    <w:rsid w:val="00571F84"/>
    <w:rsid w:val="0057207C"/>
    <w:rsid w:val="005720B5"/>
    <w:rsid w:val="00572913"/>
    <w:rsid w:val="00572A5A"/>
    <w:rsid w:val="00572BCA"/>
    <w:rsid w:val="00573378"/>
    <w:rsid w:val="005733A6"/>
    <w:rsid w:val="00573635"/>
    <w:rsid w:val="005752FF"/>
    <w:rsid w:val="005755F9"/>
    <w:rsid w:val="00575E84"/>
    <w:rsid w:val="00576539"/>
    <w:rsid w:val="00576AB1"/>
    <w:rsid w:val="00576DFE"/>
    <w:rsid w:val="005772B1"/>
    <w:rsid w:val="00577438"/>
    <w:rsid w:val="00577936"/>
    <w:rsid w:val="00577A04"/>
    <w:rsid w:val="00577DC5"/>
    <w:rsid w:val="005805EE"/>
    <w:rsid w:val="00580F88"/>
    <w:rsid w:val="00582704"/>
    <w:rsid w:val="005833D9"/>
    <w:rsid w:val="00583B58"/>
    <w:rsid w:val="00583CB4"/>
    <w:rsid w:val="005843F2"/>
    <w:rsid w:val="00585172"/>
    <w:rsid w:val="00585C31"/>
    <w:rsid w:val="00586447"/>
    <w:rsid w:val="0058659E"/>
    <w:rsid w:val="00586776"/>
    <w:rsid w:val="00586DA7"/>
    <w:rsid w:val="005870BA"/>
    <w:rsid w:val="0058720A"/>
    <w:rsid w:val="005878EA"/>
    <w:rsid w:val="00587983"/>
    <w:rsid w:val="00587A2A"/>
    <w:rsid w:val="00590A62"/>
    <w:rsid w:val="0059138C"/>
    <w:rsid w:val="00591450"/>
    <w:rsid w:val="00591454"/>
    <w:rsid w:val="00591D7E"/>
    <w:rsid w:val="005926E0"/>
    <w:rsid w:val="005926F0"/>
    <w:rsid w:val="00593608"/>
    <w:rsid w:val="00593661"/>
    <w:rsid w:val="00593A92"/>
    <w:rsid w:val="00594142"/>
    <w:rsid w:val="0059435E"/>
    <w:rsid w:val="005947A1"/>
    <w:rsid w:val="00595063"/>
    <w:rsid w:val="005959FC"/>
    <w:rsid w:val="00595EB1"/>
    <w:rsid w:val="0059656C"/>
    <w:rsid w:val="0059682D"/>
    <w:rsid w:val="00596895"/>
    <w:rsid w:val="00596941"/>
    <w:rsid w:val="00596B3B"/>
    <w:rsid w:val="00596C42"/>
    <w:rsid w:val="00596FF5"/>
    <w:rsid w:val="0059750E"/>
    <w:rsid w:val="00597813"/>
    <w:rsid w:val="0059788D"/>
    <w:rsid w:val="00597AB1"/>
    <w:rsid w:val="00597E9C"/>
    <w:rsid w:val="005A0723"/>
    <w:rsid w:val="005A08DF"/>
    <w:rsid w:val="005A0983"/>
    <w:rsid w:val="005A0F40"/>
    <w:rsid w:val="005A12B5"/>
    <w:rsid w:val="005A16A9"/>
    <w:rsid w:val="005A1936"/>
    <w:rsid w:val="005A1A75"/>
    <w:rsid w:val="005A1DCF"/>
    <w:rsid w:val="005A2397"/>
    <w:rsid w:val="005A2831"/>
    <w:rsid w:val="005A3F8D"/>
    <w:rsid w:val="005A55AD"/>
    <w:rsid w:val="005B0670"/>
    <w:rsid w:val="005B231C"/>
    <w:rsid w:val="005B2FC0"/>
    <w:rsid w:val="005B32BB"/>
    <w:rsid w:val="005B37A4"/>
    <w:rsid w:val="005B4976"/>
    <w:rsid w:val="005B49F8"/>
    <w:rsid w:val="005B52D4"/>
    <w:rsid w:val="005B5A96"/>
    <w:rsid w:val="005B6789"/>
    <w:rsid w:val="005B7218"/>
    <w:rsid w:val="005B76E1"/>
    <w:rsid w:val="005B7B64"/>
    <w:rsid w:val="005B7D8E"/>
    <w:rsid w:val="005C0B35"/>
    <w:rsid w:val="005C0FCB"/>
    <w:rsid w:val="005C175B"/>
    <w:rsid w:val="005C1D1D"/>
    <w:rsid w:val="005C2955"/>
    <w:rsid w:val="005C35A2"/>
    <w:rsid w:val="005C4179"/>
    <w:rsid w:val="005C4810"/>
    <w:rsid w:val="005C4952"/>
    <w:rsid w:val="005C533B"/>
    <w:rsid w:val="005C5483"/>
    <w:rsid w:val="005C5D26"/>
    <w:rsid w:val="005C6D73"/>
    <w:rsid w:val="005C6DF8"/>
    <w:rsid w:val="005C7207"/>
    <w:rsid w:val="005D00EC"/>
    <w:rsid w:val="005D1852"/>
    <w:rsid w:val="005D22F3"/>
    <w:rsid w:val="005D25E4"/>
    <w:rsid w:val="005D2DAF"/>
    <w:rsid w:val="005D40C1"/>
    <w:rsid w:val="005D6171"/>
    <w:rsid w:val="005D65A1"/>
    <w:rsid w:val="005D6769"/>
    <w:rsid w:val="005D735D"/>
    <w:rsid w:val="005D7C5C"/>
    <w:rsid w:val="005E03DC"/>
    <w:rsid w:val="005E0C42"/>
    <w:rsid w:val="005E0CB5"/>
    <w:rsid w:val="005E0CC1"/>
    <w:rsid w:val="005E120D"/>
    <w:rsid w:val="005E1273"/>
    <w:rsid w:val="005E135E"/>
    <w:rsid w:val="005E1587"/>
    <w:rsid w:val="005E1600"/>
    <w:rsid w:val="005E1B20"/>
    <w:rsid w:val="005E1F01"/>
    <w:rsid w:val="005E2788"/>
    <w:rsid w:val="005E27FD"/>
    <w:rsid w:val="005E304B"/>
    <w:rsid w:val="005E4073"/>
    <w:rsid w:val="005E4978"/>
    <w:rsid w:val="005E5CD1"/>
    <w:rsid w:val="005E6977"/>
    <w:rsid w:val="005E6BB6"/>
    <w:rsid w:val="005E71DC"/>
    <w:rsid w:val="005F04FD"/>
    <w:rsid w:val="005F092D"/>
    <w:rsid w:val="005F1869"/>
    <w:rsid w:val="005F1C6A"/>
    <w:rsid w:val="005F1FBA"/>
    <w:rsid w:val="005F3F37"/>
    <w:rsid w:val="005F5154"/>
    <w:rsid w:val="005F5380"/>
    <w:rsid w:val="005F5717"/>
    <w:rsid w:val="005F5718"/>
    <w:rsid w:val="005F61B9"/>
    <w:rsid w:val="005F64F3"/>
    <w:rsid w:val="005F6FAE"/>
    <w:rsid w:val="005F71E9"/>
    <w:rsid w:val="005F73A0"/>
    <w:rsid w:val="005F75DF"/>
    <w:rsid w:val="005F7C05"/>
    <w:rsid w:val="005F7CC3"/>
    <w:rsid w:val="0060008A"/>
    <w:rsid w:val="00600CD7"/>
    <w:rsid w:val="00600EFE"/>
    <w:rsid w:val="00601030"/>
    <w:rsid w:val="006013FA"/>
    <w:rsid w:val="00601C8E"/>
    <w:rsid w:val="00602CF0"/>
    <w:rsid w:val="00603A91"/>
    <w:rsid w:val="00603CC7"/>
    <w:rsid w:val="00604227"/>
    <w:rsid w:val="0060439F"/>
    <w:rsid w:val="00604681"/>
    <w:rsid w:val="00604A83"/>
    <w:rsid w:val="00604BFD"/>
    <w:rsid w:val="00605080"/>
    <w:rsid w:val="00605DB5"/>
    <w:rsid w:val="0060608F"/>
    <w:rsid w:val="00607226"/>
    <w:rsid w:val="00607CDD"/>
    <w:rsid w:val="006102AD"/>
    <w:rsid w:val="00610CAC"/>
    <w:rsid w:val="00610FBD"/>
    <w:rsid w:val="00611004"/>
    <w:rsid w:val="00611208"/>
    <w:rsid w:val="00611646"/>
    <w:rsid w:val="00611C51"/>
    <w:rsid w:val="00613308"/>
    <w:rsid w:val="00613889"/>
    <w:rsid w:val="0061389E"/>
    <w:rsid w:val="006145AD"/>
    <w:rsid w:val="00614ABE"/>
    <w:rsid w:val="00614BF0"/>
    <w:rsid w:val="0061529F"/>
    <w:rsid w:val="00615573"/>
    <w:rsid w:val="00615DF9"/>
    <w:rsid w:val="006166DF"/>
    <w:rsid w:val="006179EA"/>
    <w:rsid w:val="00617B95"/>
    <w:rsid w:val="00617BFF"/>
    <w:rsid w:val="00620375"/>
    <w:rsid w:val="0062058F"/>
    <w:rsid w:val="006207F9"/>
    <w:rsid w:val="00620D11"/>
    <w:rsid w:val="00620E29"/>
    <w:rsid w:val="00620E75"/>
    <w:rsid w:val="006212D4"/>
    <w:rsid w:val="00621961"/>
    <w:rsid w:val="00621CF0"/>
    <w:rsid w:val="00622044"/>
    <w:rsid w:val="006225C6"/>
    <w:rsid w:val="0062290A"/>
    <w:rsid w:val="00622E22"/>
    <w:rsid w:val="0062354F"/>
    <w:rsid w:val="00623C1F"/>
    <w:rsid w:val="006240F1"/>
    <w:rsid w:val="006242F4"/>
    <w:rsid w:val="0062493D"/>
    <w:rsid w:val="00624E96"/>
    <w:rsid w:val="006254F7"/>
    <w:rsid w:val="00625B50"/>
    <w:rsid w:val="00627C1A"/>
    <w:rsid w:val="00630325"/>
    <w:rsid w:val="0063075C"/>
    <w:rsid w:val="006309D7"/>
    <w:rsid w:val="00630D39"/>
    <w:rsid w:val="00632352"/>
    <w:rsid w:val="006323BB"/>
    <w:rsid w:val="006329E0"/>
    <w:rsid w:val="00632BEF"/>
    <w:rsid w:val="00632E9F"/>
    <w:rsid w:val="0063374A"/>
    <w:rsid w:val="006342A1"/>
    <w:rsid w:val="006346CA"/>
    <w:rsid w:val="006348FC"/>
    <w:rsid w:val="00634B26"/>
    <w:rsid w:val="00634EC5"/>
    <w:rsid w:val="00635C95"/>
    <w:rsid w:val="00635D76"/>
    <w:rsid w:val="006360F9"/>
    <w:rsid w:val="00636184"/>
    <w:rsid w:val="006365F6"/>
    <w:rsid w:val="006370F4"/>
    <w:rsid w:val="006378C9"/>
    <w:rsid w:val="00637A14"/>
    <w:rsid w:val="00640492"/>
    <w:rsid w:val="00640831"/>
    <w:rsid w:val="006409F5"/>
    <w:rsid w:val="00641C1C"/>
    <w:rsid w:val="006429B7"/>
    <w:rsid w:val="006432DA"/>
    <w:rsid w:val="0064410E"/>
    <w:rsid w:val="006444FB"/>
    <w:rsid w:val="006451D1"/>
    <w:rsid w:val="006451FB"/>
    <w:rsid w:val="006463CA"/>
    <w:rsid w:val="00646F9A"/>
    <w:rsid w:val="006470FD"/>
    <w:rsid w:val="006502E3"/>
    <w:rsid w:val="006513EB"/>
    <w:rsid w:val="00651CE6"/>
    <w:rsid w:val="006521C6"/>
    <w:rsid w:val="0065239A"/>
    <w:rsid w:val="006525EF"/>
    <w:rsid w:val="00652888"/>
    <w:rsid w:val="00653EA3"/>
    <w:rsid w:val="00653F79"/>
    <w:rsid w:val="006547FB"/>
    <w:rsid w:val="006565E9"/>
    <w:rsid w:val="00656F60"/>
    <w:rsid w:val="006609C4"/>
    <w:rsid w:val="006615B9"/>
    <w:rsid w:val="00662350"/>
    <w:rsid w:val="00662A80"/>
    <w:rsid w:val="00663182"/>
    <w:rsid w:val="00663405"/>
    <w:rsid w:val="006639F2"/>
    <w:rsid w:val="00663BD5"/>
    <w:rsid w:val="006641AE"/>
    <w:rsid w:val="006644FE"/>
    <w:rsid w:val="00664D60"/>
    <w:rsid w:val="0066502F"/>
    <w:rsid w:val="00665208"/>
    <w:rsid w:val="0066566B"/>
    <w:rsid w:val="006656F1"/>
    <w:rsid w:val="00665D37"/>
    <w:rsid w:val="00665DB6"/>
    <w:rsid w:val="00665E09"/>
    <w:rsid w:val="006664C0"/>
    <w:rsid w:val="0066662A"/>
    <w:rsid w:val="00666742"/>
    <w:rsid w:val="006679CE"/>
    <w:rsid w:val="006700CF"/>
    <w:rsid w:val="00670B3E"/>
    <w:rsid w:val="00671302"/>
    <w:rsid w:val="00671C2D"/>
    <w:rsid w:val="006721CD"/>
    <w:rsid w:val="00672382"/>
    <w:rsid w:val="00672D3C"/>
    <w:rsid w:val="00672D47"/>
    <w:rsid w:val="006730FF"/>
    <w:rsid w:val="0067404E"/>
    <w:rsid w:val="00674553"/>
    <w:rsid w:val="0067685A"/>
    <w:rsid w:val="00676FF2"/>
    <w:rsid w:val="0067725B"/>
    <w:rsid w:val="00677ECF"/>
    <w:rsid w:val="006813E6"/>
    <w:rsid w:val="006814E5"/>
    <w:rsid w:val="00681B79"/>
    <w:rsid w:val="006820C5"/>
    <w:rsid w:val="00682372"/>
    <w:rsid w:val="00682531"/>
    <w:rsid w:val="00683D98"/>
    <w:rsid w:val="00685869"/>
    <w:rsid w:val="00685CB7"/>
    <w:rsid w:val="00685DA9"/>
    <w:rsid w:val="00685DD3"/>
    <w:rsid w:val="006872F2"/>
    <w:rsid w:val="0069074D"/>
    <w:rsid w:val="0069083E"/>
    <w:rsid w:val="00690ECF"/>
    <w:rsid w:val="00691F1F"/>
    <w:rsid w:val="00692157"/>
    <w:rsid w:val="00693496"/>
    <w:rsid w:val="00693E71"/>
    <w:rsid w:val="006942D5"/>
    <w:rsid w:val="00694677"/>
    <w:rsid w:val="006947B0"/>
    <w:rsid w:val="00694B52"/>
    <w:rsid w:val="00696557"/>
    <w:rsid w:val="006965EF"/>
    <w:rsid w:val="0069725E"/>
    <w:rsid w:val="00697263"/>
    <w:rsid w:val="0069734A"/>
    <w:rsid w:val="00697CF3"/>
    <w:rsid w:val="006A1493"/>
    <w:rsid w:val="006A19BB"/>
    <w:rsid w:val="006A2F48"/>
    <w:rsid w:val="006A3859"/>
    <w:rsid w:val="006A3982"/>
    <w:rsid w:val="006A3B94"/>
    <w:rsid w:val="006A4844"/>
    <w:rsid w:val="006A5AD1"/>
    <w:rsid w:val="006A5D2E"/>
    <w:rsid w:val="006A6856"/>
    <w:rsid w:val="006A6978"/>
    <w:rsid w:val="006A6D80"/>
    <w:rsid w:val="006A79E8"/>
    <w:rsid w:val="006A7B6A"/>
    <w:rsid w:val="006A7D59"/>
    <w:rsid w:val="006B005E"/>
    <w:rsid w:val="006B055C"/>
    <w:rsid w:val="006B0BB2"/>
    <w:rsid w:val="006B0DB0"/>
    <w:rsid w:val="006B1130"/>
    <w:rsid w:val="006B1404"/>
    <w:rsid w:val="006B210D"/>
    <w:rsid w:val="006B2603"/>
    <w:rsid w:val="006B2BC5"/>
    <w:rsid w:val="006B3201"/>
    <w:rsid w:val="006B3356"/>
    <w:rsid w:val="006B3611"/>
    <w:rsid w:val="006B3735"/>
    <w:rsid w:val="006B4F69"/>
    <w:rsid w:val="006B52BD"/>
    <w:rsid w:val="006B53E6"/>
    <w:rsid w:val="006B553A"/>
    <w:rsid w:val="006B587E"/>
    <w:rsid w:val="006B5941"/>
    <w:rsid w:val="006B5CD3"/>
    <w:rsid w:val="006B64AF"/>
    <w:rsid w:val="006B69A2"/>
    <w:rsid w:val="006C0BC3"/>
    <w:rsid w:val="006C0FFB"/>
    <w:rsid w:val="006C1987"/>
    <w:rsid w:val="006C28C7"/>
    <w:rsid w:val="006C29E7"/>
    <w:rsid w:val="006C2EF9"/>
    <w:rsid w:val="006C3466"/>
    <w:rsid w:val="006C3E03"/>
    <w:rsid w:val="006C3FCC"/>
    <w:rsid w:val="006C4077"/>
    <w:rsid w:val="006C4621"/>
    <w:rsid w:val="006C4C70"/>
    <w:rsid w:val="006C54E9"/>
    <w:rsid w:val="006C5B8A"/>
    <w:rsid w:val="006C5D9C"/>
    <w:rsid w:val="006C6E92"/>
    <w:rsid w:val="006C73A6"/>
    <w:rsid w:val="006C75E2"/>
    <w:rsid w:val="006D0296"/>
    <w:rsid w:val="006D1760"/>
    <w:rsid w:val="006D2383"/>
    <w:rsid w:val="006D2C86"/>
    <w:rsid w:val="006D2F71"/>
    <w:rsid w:val="006D3221"/>
    <w:rsid w:val="006D3AB9"/>
    <w:rsid w:val="006D3C99"/>
    <w:rsid w:val="006D3D1B"/>
    <w:rsid w:val="006D46B1"/>
    <w:rsid w:val="006D4938"/>
    <w:rsid w:val="006D4F4F"/>
    <w:rsid w:val="006D53EA"/>
    <w:rsid w:val="006D5971"/>
    <w:rsid w:val="006D66A9"/>
    <w:rsid w:val="006D67F4"/>
    <w:rsid w:val="006D68F5"/>
    <w:rsid w:val="006D7759"/>
    <w:rsid w:val="006D7D6E"/>
    <w:rsid w:val="006E00A9"/>
    <w:rsid w:val="006E02D9"/>
    <w:rsid w:val="006E05ED"/>
    <w:rsid w:val="006E08E2"/>
    <w:rsid w:val="006E0B41"/>
    <w:rsid w:val="006E0B90"/>
    <w:rsid w:val="006E0FAD"/>
    <w:rsid w:val="006E2418"/>
    <w:rsid w:val="006E2E4B"/>
    <w:rsid w:val="006E330C"/>
    <w:rsid w:val="006E47C5"/>
    <w:rsid w:val="006E51B9"/>
    <w:rsid w:val="006E5931"/>
    <w:rsid w:val="006E5AE1"/>
    <w:rsid w:val="006E5FC4"/>
    <w:rsid w:val="006E63FC"/>
    <w:rsid w:val="006E7292"/>
    <w:rsid w:val="006F0772"/>
    <w:rsid w:val="006F0AEE"/>
    <w:rsid w:val="006F1FDC"/>
    <w:rsid w:val="006F26FC"/>
    <w:rsid w:val="006F2C1B"/>
    <w:rsid w:val="006F2DF8"/>
    <w:rsid w:val="006F2E87"/>
    <w:rsid w:val="006F39F5"/>
    <w:rsid w:val="006F4C71"/>
    <w:rsid w:val="006F5111"/>
    <w:rsid w:val="006F5BFD"/>
    <w:rsid w:val="006F66E6"/>
    <w:rsid w:val="006F6A9E"/>
    <w:rsid w:val="006F7A68"/>
    <w:rsid w:val="006F7D7E"/>
    <w:rsid w:val="007006FA"/>
    <w:rsid w:val="007011D2"/>
    <w:rsid w:val="007014DA"/>
    <w:rsid w:val="0070372B"/>
    <w:rsid w:val="0070396B"/>
    <w:rsid w:val="00703DA7"/>
    <w:rsid w:val="00703F44"/>
    <w:rsid w:val="0070472D"/>
    <w:rsid w:val="00704939"/>
    <w:rsid w:val="00704A1D"/>
    <w:rsid w:val="00704AB2"/>
    <w:rsid w:val="00704FC0"/>
    <w:rsid w:val="0070567F"/>
    <w:rsid w:val="00705AB8"/>
    <w:rsid w:val="00706C42"/>
    <w:rsid w:val="007071FF"/>
    <w:rsid w:val="00707553"/>
    <w:rsid w:val="00707845"/>
    <w:rsid w:val="00707B17"/>
    <w:rsid w:val="00707BB6"/>
    <w:rsid w:val="00710095"/>
    <w:rsid w:val="007107EA"/>
    <w:rsid w:val="00710AA8"/>
    <w:rsid w:val="00711451"/>
    <w:rsid w:val="007120DD"/>
    <w:rsid w:val="0071210A"/>
    <w:rsid w:val="00712C72"/>
    <w:rsid w:val="00713D9F"/>
    <w:rsid w:val="007140F8"/>
    <w:rsid w:val="00715089"/>
    <w:rsid w:val="0071528D"/>
    <w:rsid w:val="007156DD"/>
    <w:rsid w:val="007161AF"/>
    <w:rsid w:val="00716366"/>
    <w:rsid w:val="00716859"/>
    <w:rsid w:val="007168FD"/>
    <w:rsid w:val="00716D24"/>
    <w:rsid w:val="00716E8D"/>
    <w:rsid w:val="0071769C"/>
    <w:rsid w:val="007177AB"/>
    <w:rsid w:val="00717B55"/>
    <w:rsid w:val="00717BC2"/>
    <w:rsid w:val="00717F21"/>
    <w:rsid w:val="00720032"/>
    <w:rsid w:val="0072046E"/>
    <w:rsid w:val="00720D79"/>
    <w:rsid w:val="00720E52"/>
    <w:rsid w:val="00720EB7"/>
    <w:rsid w:val="0072117A"/>
    <w:rsid w:val="00721719"/>
    <w:rsid w:val="00721BB3"/>
    <w:rsid w:val="007220CF"/>
    <w:rsid w:val="007220E4"/>
    <w:rsid w:val="007228A3"/>
    <w:rsid w:val="007228EF"/>
    <w:rsid w:val="00722A0C"/>
    <w:rsid w:val="00722A7C"/>
    <w:rsid w:val="00722C0A"/>
    <w:rsid w:val="0072372B"/>
    <w:rsid w:val="00723D58"/>
    <w:rsid w:val="00723EC0"/>
    <w:rsid w:val="0072400A"/>
    <w:rsid w:val="007244D1"/>
    <w:rsid w:val="00724B79"/>
    <w:rsid w:val="00726001"/>
    <w:rsid w:val="00726F01"/>
    <w:rsid w:val="00726FF8"/>
    <w:rsid w:val="00727464"/>
    <w:rsid w:val="00727692"/>
    <w:rsid w:val="007277A2"/>
    <w:rsid w:val="00727AAD"/>
    <w:rsid w:val="00727AD4"/>
    <w:rsid w:val="00727DAD"/>
    <w:rsid w:val="0073030A"/>
    <w:rsid w:val="007303D8"/>
    <w:rsid w:val="00730494"/>
    <w:rsid w:val="007304E3"/>
    <w:rsid w:val="0073052E"/>
    <w:rsid w:val="00730598"/>
    <w:rsid w:val="00730856"/>
    <w:rsid w:val="00730A4F"/>
    <w:rsid w:val="00730BF4"/>
    <w:rsid w:val="00731B6A"/>
    <w:rsid w:val="00731DF0"/>
    <w:rsid w:val="00731F05"/>
    <w:rsid w:val="0073273F"/>
    <w:rsid w:val="00732A58"/>
    <w:rsid w:val="00733165"/>
    <w:rsid w:val="00733575"/>
    <w:rsid w:val="0073398E"/>
    <w:rsid w:val="0073453B"/>
    <w:rsid w:val="007347F5"/>
    <w:rsid w:val="00734A0D"/>
    <w:rsid w:val="007351B4"/>
    <w:rsid w:val="00735F71"/>
    <w:rsid w:val="00735FBC"/>
    <w:rsid w:val="00736599"/>
    <w:rsid w:val="00736A17"/>
    <w:rsid w:val="00736DB0"/>
    <w:rsid w:val="00736F3F"/>
    <w:rsid w:val="007375CE"/>
    <w:rsid w:val="00737B52"/>
    <w:rsid w:val="007403A5"/>
    <w:rsid w:val="00740436"/>
    <w:rsid w:val="007410DD"/>
    <w:rsid w:val="00741900"/>
    <w:rsid w:val="00741F5D"/>
    <w:rsid w:val="00742359"/>
    <w:rsid w:val="00742937"/>
    <w:rsid w:val="00742B3E"/>
    <w:rsid w:val="00742C9E"/>
    <w:rsid w:val="007430C5"/>
    <w:rsid w:val="007432EA"/>
    <w:rsid w:val="00743789"/>
    <w:rsid w:val="00743D14"/>
    <w:rsid w:val="00744467"/>
    <w:rsid w:val="00744954"/>
    <w:rsid w:val="007449EF"/>
    <w:rsid w:val="00745086"/>
    <w:rsid w:val="007451BA"/>
    <w:rsid w:val="007467FF"/>
    <w:rsid w:val="00746D45"/>
    <w:rsid w:val="00747CA7"/>
    <w:rsid w:val="00747D15"/>
    <w:rsid w:val="00750E68"/>
    <w:rsid w:val="007510C3"/>
    <w:rsid w:val="0075173F"/>
    <w:rsid w:val="007521FF"/>
    <w:rsid w:val="00752A72"/>
    <w:rsid w:val="00752E83"/>
    <w:rsid w:val="00754477"/>
    <w:rsid w:val="00754C99"/>
    <w:rsid w:val="00754F4F"/>
    <w:rsid w:val="00755007"/>
    <w:rsid w:val="0075530C"/>
    <w:rsid w:val="0075583D"/>
    <w:rsid w:val="00755894"/>
    <w:rsid w:val="00755BDF"/>
    <w:rsid w:val="00755DAE"/>
    <w:rsid w:val="0075618A"/>
    <w:rsid w:val="007561DE"/>
    <w:rsid w:val="007565EF"/>
    <w:rsid w:val="00756BBB"/>
    <w:rsid w:val="00756F3C"/>
    <w:rsid w:val="00757684"/>
    <w:rsid w:val="00757B9F"/>
    <w:rsid w:val="00760332"/>
    <w:rsid w:val="007605C0"/>
    <w:rsid w:val="00760616"/>
    <w:rsid w:val="00760D84"/>
    <w:rsid w:val="00760FF6"/>
    <w:rsid w:val="00761618"/>
    <w:rsid w:val="00761B5E"/>
    <w:rsid w:val="00761C38"/>
    <w:rsid w:val="00762790"/>
    <w:rsid w:val="00763316"/>
    <w:rsid w:val="00763F2E"/>
    <w:rsid w:val="00764F36"/>
    <w:rsid w:val="007652FF"/>
    <w:rsid w:val="007653AD"/>
    <w:rsid w:val="00765F77"/>
    <w:rsid w:val="007660F5"/>
    <w:rsid w:val="0076686D"/>
    <w:rsid w:val="00766BB1"/>
    <w:rsid w:val="007702B9"/>
    <w:rsid w:val="007703F4"/>
    <w:rsid w:val="00770589"/>
    <w:rsid w:val="007705C9"/>
    <w:rsid w:val="007708FC"/>
    <w:rsid w:val="0077097E"/>
    <w:rsid w:val="0077113A"/>
    <w:rsid w:val="007711FF"/>
    <w:rsid w:val="0077125C"/>
    <w:rsid w:val="00771324"/>
    <w:rsid w:val="007714C0"/>
    <w:rsid w:val="007734E3"/>
    <w:rsid w:val="007736BE"/>
    <w:rsid w:val="00773931"/>
    <w:rsid w:val="00774F3E"/>
    <w:rsid w:val="00775306"/>
    <w:rsid w:val="0077538F"/>
    <w:rsid w:val="007754A2"/>
    <w:rsid w:val="007759D2"/>
    <w:rsid w:val="00775B89"/>
    <w:rsid w:val="007763FB"/>
    <w:rsid w:val="007769E6"/>
    <w:rsid w:val="00776C03"/>
    <w:rsid w:val="00777C02"/>
    <w:rsid w:val="00780291"/>
    <w:rsid w:val="0078067E"/>
    <w:rsid w:val="007806E7"/>
    <w:rsid w:val="00780C73"/>
    <w:rsid w:val="00781DFE"/>
    <w:rsid w:val="00781EAC"/>
    <w:rsid w:val="00781FFA"/>
    <w:rsid w:val="007820FB"/>
    <w:rsid w:val="00782CC8"/>
    <w:rsid w:val="007838CB"/>
    <w:rsid w:val="00783980"/>
    <w:rsid w:val="007848AD"/>
    <w:rsid w:val="00784D52"/>
    <w:rsid w:val="007853ED"/>
    <w:rsid w:val="00785B38"/>
    <w:rsid w:val="00785C18"/>
    <w:rsid w:val="00785D80"/>
    <w:rsid w:val="00785E39"/>
    <w:rsid w:val="007863BD"/>
    <w:rsid w:val="00786985"/>
    <w:rsid w:val="00786B54"/>
    <w:rsid w:val="00787101"/>
    <w:rsid w:val="00787B97"/>
    <w:rsid w:val="007904C0"/>
    <w:rsid w:val="007909B7"/>
    <w:rsid w:val="00790B5A"/>
    <w:rsid w:val="00791078"/>
    <w:rsid w:val="00792181"/>
    <w:rsid w:val="00792349"/>
    <w:rsid w:val="00792B43"/>
    <w:rsid w:val="00792FD6"/>
    <w:rsid w:val="007930F8"/>
    <w:rsid w:val="00793B85"/>
    <w:rsid w:val="00793DF9"/>
    <w:rsid w:val="00793E43"/>
    <w:rsid w:val="00794202"/>
    <w:rsid w:val="0079457C"/>
    <w:rsid w:val="00794E16"/>
    <w:rsid w:val="00795523"/>
    <w:rsid w:val="00795E99"/>
    <w:rsid w:val="007964C5"/>
    <w:rsid w:val="0079661B"/>
    <w:rsid w:val="00796B21"/>
    <w:rsid w:val="00796FDD"/>
    <w:rsid w:val="0079717A"/>
    <w:rsid w:val="00797F45"/>
    <w:rsid w:val="007A02A7"/>
    <w:rsid w:val="007A0999"/>
    <w:rsid w:val="007A0B0B"/>
    <w:rsid w:val="007A167D"/>
    <w:rsid w:val="007A1E13"/>
    <w:rsid w:val="007A2171"/>
    <w:rsid w:val="007A2190"/>
    <w:rsid w:val="007A25BF"/>
    <w:rsid w:val="007A27D8"/>
    <w:rsid w:val="007A2C1A"/>
    <w:rsid w:val="007A32D0"/>
    <w:rsid w:val="007A3536"/>
    <w:rsid w:val="007A4A82"/>
    <w:rsid w:val="007A5B2F"/>
    <w:rsid w:val="007A5E7A"/>
    <w:rsid w:val="007A60FA"/>
    <w:rsid w:val="007A61AF"/>
    <w:rsid w:val="007A636D"/>
    <w:rsid w:val="007A656E"/>
    <w:rsid w:val="007A6A45"/>
    <w:rsid w:val="007A7782"/>
    <w:rsid w:val="007A79FD"/>
    <w:rsid w:val="007A7D33"/>
    <w:rsid w:val="007B0851"/>
    <w:rsid w:val="007B116B"/>
    <w:rsid w:val="007B1F47"/>
    <w:rsid w:val="007B1FA8"/>
    <w:rsid w:val="007B263C"/>
    <w:rsid w:val="007B3034"/>
    <w:rsid w:val="007B3281"/>
    <w:rsid w:val="007B3778"/>
    <w:rsid w:val="007B3797"/>
    <w:rsid w:val="007B40A4"/>
    <w:rsid w:val="007B4196"/>
    <w:rsid w:val="007B4B15"/>
    <w:rsid w:val="007B527B"/>
    <w:rsid w:val="007B545F"/>
    <w:rsid w:val="007B75B9"/>
    <w:rsid w:val="007B78D5"/>
    <w:rsid w:val="007B79C7"/>
    <w:rsid w:val="007C01E8"/>
    <w:rsid w:val="007C1137"/>
    <w:rsid w:val="007C1266"/>
    <w:rsid w:val="007C16C5"/>
    <w:rsid w:val="007C19F1"/>
    <w:rsid w:val="007C2505"/>
    <w:rsid w:val="007C26F8"/>
    <w:rsid w:val="007C2D03"/>
    <w:rsid w:val="007C33FA"/>
    <w:rsid w:val="007C36FE"/>
    <w:rsid w:val="007C384C"/>
    <w:rsid w:val="007C3F47"/>
    <w:rsid w:val="007C4AA5"/>
    <w:rsid w:val="007C4FF0"/>
    <w:rsid w:val="007C555E"/>
    <w:rsid w:val="007C6116"/>
    <w:rsid w:val="007C67C4"/>
    <w:rsid w:val="007C7041"/>
    <w:rsid w:val="007C77EF"/>
    <w:rsid w:val="007C7E13"/>
    <w:rsid w:val="007D01C0"/>
    <w:rsid w:val="007D0B33"/>
    <w:rsid w:val="007D1CBB"/>
    <w:rsid w:val="007D25A9"/>
    <w:rsid w:val="007D2CE8"/>
    <w:rsid w:val="007D2FB8"/>
    <w:rsid w:val="007D3820"/>
    <w:rsid w:val="007D3E9D"/>
    <w:rsid w:val="007D4548"/>
    <w:rsid w:val="007D4AC2"/>
    <w:rsid w:val="007D4B89"/>
    <w:rsid w:val="007D4F4D"/>
    <w:rsid w:val="007D588D"/>
    <w:rsid w:val="007D58F2"/>
    <w:rsid w:val="007D6033"/>
    <w:rsid w:val="007D60A2"/>
    <w:rsid w:val="007D65C4"/>
    <w:rsid w:val="007D6716"/>
    <w:rsid w:val="007D6931"/>
    <w:rsid w:val="007D6A58"/>
    <w:rsid w:val="007D7329"/>
    <w:rsid w:val="007D758F"/>
    <w:rsid w:val="007D771D"/>
    <w:rsid w:val="007D79A4"/>
    <w:rsid w:val="007E0253"/>
    <w:rsid w:val="007E0341"/>
    <w:rsid w:val="007E0752"/>
    <w:rsid w:val="007E0B1F"/>
    <w:rsid w:val="007E0D7A"/>
    <w:rsid w:val="007E111D"/>
    <w:rsid w:val="007E1DEC"/>
    <w:rsid w:val="007E224F"/>
    <w:rsid w:val="007E2669"/>
    <w:rsid w:val="007E2832"/>
    <w:rsid w:val="007E2DB0"/>
    <w:rsid w:val="007E2FF0"/>
    <w:rsid w:val="007E41A1"/>
    <w:rsid w:val="007E4A6D"/>
    <w:rsid w:val="007E58E9"/>
    <w:rsid w:val="007E6686"/>
    <w:rsid w:val="007E66D9"/>
    <w:rsid w:val="007E71F7"/>
    <w:rsid w:val="007E742C"/>
    <w:rsid w:val="007F01DA"/>
    <w:rsid w:val="007F03C1"/>
    <w:rsid w:val="007F0CF0"/>
    <w:rsid w:val="007F1238"/>
    <w:rsid w:val="007F1269"/>
    <w:rsid w:val="007F15A6"/>
    <w:rsid w:val="007F1A04"/>
    <w:rsid w:val="007F1A89"/>
    <w:rsid w:val="007F2482"/>
    <w:rsid w:val="007F2A30"/>
    <w:rsid w:val="007F2CC7"/>
    <w:rsid w:val="007F3079"/>
    <w:rsid w:val="007F3216"/>
    <w:rsid w:val="007F3D03"/>
    <w:rsid w:val="007F3E21"/>
    <w:rsid w:val="007F44E9"/>
    <w:rsid w:val="007F4665"/>
    <w:rsid w:val="007F4C86"/>
    <w:rsid w:val="007F4DED"/>
    <w:rsid w:val="007F4F19"/>
    <w:rsid w:val="007F53DB"/>
    <w:rsid w:val="007F5D3C"/>
    <w:rsid w:val="007F5DA9"/>
    <w:rsid w:val="007F600C"/>
    <w:rsid w:val="007F68E2"/>
    <w:rsid w:val="007F71FD"/>
    <w:rsid w:val="007F7CBD"/>
    <w:rsid w:val="007F7FBC"/>
    <w:rsid w:val="00800979"/>
    <w:rsid w:val="00801479"/>
    <w:rsid w:val="00801B2C"/>
    <w:rsid w:val="008023DD"/>
    <w:rsid w:val="00802CDC"/>
    <w:rsid w:val="00803472"/>
    <w:rsid w:val="008035EF"/>
    <w:rsid w:val="00803637"/>
    <w:rsid w:val="008036D5"/>
    <w:rsid w:val="00803DC3"/>
    <w:rsid w:val="008044EB"/>
    <w:rsid w:val="008058F0"/>
    <w:rsid w:val="00805C99"/>
    <w:rsid w:val="00805EC2"/>
    <w:rsid w:val="00805F5C"/>
    <w:rsid w:val="00805FA3"/>
    <w:rsid w:val="00806FCB"/>
    <w:rsid w:val="00807391"/>
    <w:rsid w:val="00807402"/>
    <w:rsid w:val="008076D3"/>
    <w:rsid w:val="0081056A"/>
    <w:rsid w:val="00811397"/>
    <w:rsid w:val="00811612"/>
    <w:rsid w:val="008119B5"/>
    <w:rsid w:val="00811BEA"/>
    <w:rsid w:val="008120F7"/>
    <w:rsid w:val="0081290F"/>
    <w:rsid w:val="0081299C"/>
    <w:rsid w:val="00812E98"/>
    <w:rsid w:val="0081364D"/>
    <w:rsid w:val="0081382C"/>
    <w:rsid w:val="0081500D"/>
    <w:rsid w:val="0081548E"/>
    <w:rsid w:val="008155B0"/>
    <w:rsid w:val="00817A36"/>
    <w:rsid w:val="00817A92"/>
    <w:rsid w:val="00817CEE"/>
    <w:rsid w:val="00820758"/>
    <w:rsid w:val="00820871"/>
    <w:rsid w:val="00820BBC"/>
    <w:rsid w:val="00820E7B"/>
    <w:rsid w:val="00821C53"/>
    <w:rsid w:val="00821C6B"/>
    <w:rsid w:val="00821E17"/>
    <w:rsid w:val="00821F9A"/>
    <w:rsid w:val="00822A90"/>
    <w:rsid w:val="00822C19"/>
    <w:rsid w:val="008234B6"/>
    <w:rsid w:val="0082472D"/>
    <w:rsid w:val="00824F48"/>
    <w:rsid w:val="00825029"/>
    <w:rsid w:val="008250E0"/>
    <w:rsid w:val="00826792"/>
    <w:rsid w:val="00826A79"/>
    <w:rsid w:val="00826F8C"/>
    <w:rsid w:val="00830278"/>
    <w:rsid w:val="00830B6B"/>
    <w:rsid w:val="00830D78"/>
    <w:rsid w:val="00830EEA"/>
    <w:rsid w:val="00831043"/>
    <w:rsid w:val="008311AD"/>
    <w:rsid w:val="008318B9"/>
    <w:rsid w:val="00831965"/>
    <w:rsid w:val="00831E18"/>
    <w:rsid w:val="00832876"/>
    <w:rsid w:val="00832FCE"/>
    <w:rsid w:val="00833290"/>
    <w:rsid w:val="00833471"/>
    <w:rsid w:val="00833724"/>
    <w:rsid w:val="00833B81"/>
    <w:rsid w:val="00833C11"/>
    <w:rsid w:val="00833F30"/>
    <w:rsid w:val="00834168"/>
    <w:rsid w:val="00834B08"/>
    <w:rsid w:val="00834E78"/>
    <w:rsid w:val="00835802"/>
    <w:rsid w:val="00835970"/>
    <w:rsid w:val="00835B64"/>
    <w:rsid w:val="00835D66"/>
    <w:rsid w:val="00836117"/>
    <w:rsid w:val="008367B4"/>
    <w:rsid w:val="00836DE8"/>
    <w:rsid w:val="00836F13"/>
    <w:rsid w:val="00836F24"/>
    <w:rsid w:val="008370CF"/>
    <w:rsid w:val="008378B5"/>
    <w:rsid w:val="0083797F"/>
    <w:rsid w:val="00837BD9"/>
    <w:rsid w:val="0084024C"/>
    <w:rsid w:val="00840A11"/>
    <w:rsid w:val="00840BCB"/>
    <w:rsid w:val="00840DE6"/>
    <w:rsid w:val="00841788"/>
    <w:rsid w:val="008419CD"/>
    <w:rsid w:val="00841C74"/>
    <w:rsid w:val="00842B6C"/>
    <w:rsid w:val="00843276"/>
    <w:rsid w:val="008435C6"/>
    <w:rsid w:val="00844079"/>
    <w:rsid w:val="00844559"/>
    <w:rsid w:val="00844F19"/>
    <w:rsid w:val="008451FD"/>
    <w:rsid w:val="00847102"/>
    <w:rsid w:val="0084714F"/>
    <w:rsid w:val="00847158"/>
    <w:rsid w:val="00847299"/>
    <w:rsid w:val="00850224"/>
    <w:rsid w:val="00850525"/>
    <w:rsid w:val="00850809"/>
    <w:rsid w:val="00850838"/>
    <w:rsid w:val="008508E2"/>
    <w:rsid w:val="00850A14"/>
    <w:rsid w:val="00850CB7"/>
    <w:rsid w:val="00851144"/>
    <w:rsid w:val="00851772"/>
    <w:rsid w:val="0085220F"/>
    <w:rsid w:val="00852ACB"/>
    <w:rsid w:val="00852FE8"/>
    <w:rsid w:val="008530E2"/>
    <w:rsid w:val="008537C7"/>
    <w:rsid w:val="00853E3E"/>
    <w:rsid w:val="00853F1E"/>
    <w:rsid w:val="008545F8"/>
    <w:rsid w:val="00854FE9"/>
    <w:rsid w:val="00855019"/>
    <w:rsid w:val="008552F4"/>
    <w:rsid w:val="00855528"/>
    <w:rsid w:val="00855F8E"/>
    <w:rsid w:val="00856501"/>
    <w:rsid w:val="008567D5"/>
    <w:rsid w:val="00856A3F"/>
    <w:rsid w:val="00856D96"/>
    <w:rsid w:val="008572E0"/>
    <w:rsid w:val="008576FE"/>
    <w:rsid w:val="00860420"/>
    <w:rsid w:val="008605D8"/>
    <w:rsid w:val="0086069B"/>
    <w:rsid w:val="008609E8"/>
    <w:rsid w:val="00860A64"/>
    <w:rsid w:val="00860C1C"/>
    <w:rsid w:val="00860D9E"/>
    <w:rsid w:val="00861B00"/>
    <w:rsid w:val="0086275A"/>
    <w:rsid w:val="0086278B"/>
    <w:rsid w:val="0086307F"/>
    <w:rsid w:val="008649A1"/>
    <w:rsid w:val="00864ABC"/>
    <w:rsid w:val="008657A7"/>
    <w:rsid w:val="0086592B"/>
    <w:rsid w:val="00866105"/>
    <w:rsid w:val="00866638"/>
    <w:rsid w:val="0086670C"/>
    <w:rsid w:val="0086691C"/>
    <w:rsid w:val="00866FFB"/>
    <w:rsid w:val="008670E0"/>
    <w:rsid w:val="00867864"/>
    <w:rsid w:val="008679DE"/>
    <w:rsid w:val="00867CA1"/>
    <w:rsid w:val="00870B56"/>
    <w:rsid w:val="008716E4"/>
    <w:rsid w:val="008717FB"/>
    <w:rsid w:val="00871BD5"/>
    <w:rsid w:val="00871F88"/>
    <w:rsid w:val="00872181"/>
    <w:rsid w:val="008728C3"/>
    <w:rsid w:val="00872B98"/>
    <w:rsid w:val="008732D7"/>
    <w:rsid w:val="008735A8"/>
    <w:rsid w:val="00873D92"/>
    <w:rsid w:val="008741C8"/>
    <w:rsid w:val="008749B5"/>
    <w:rsid w:val="00874F07"/>
    <w:rsid w:val="00875372"/>
    <w:rsid w:val="00875DAE"/>
    <w:rsid w:val="00876765"/>
    <w:rsid w:val="00876C3A"/>
    <w:rsid w:val="00876F11"/>
    <w:rsid w:val="008770B3"/>
    <w:rsid w:val="008770C4"/>
    <w:rsid w:val="008776C6"/>
    <w:rsid w:val="00877E4A"/>
    <w:rsid w:val="00880071"/>
    <w:rsid w:val="008806F5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5F3"/>
    <w:rsid w:val="00883A2F"/>
    <w:rsid w:val="00883F93"/>
    <w:rsid w:val="008852F1"/>
    <w:rsid w:val="00885870"/>
    <w:rsid w:val="00885F73"/>
    <w:rsid w:val="008864BC"/>
    <w:rsid w:val="00886D2A"/>
    <w:rsid w:val="00886DEE"/>
    <w:rsid w:val="0088700E"/>
    <w:rsid w:val="00887178"/>
    <w:rsid w:val="0088759F"/>
    <w:rsid w:val="0088777C"/>
    <w:rsid w:val="00887F93"/>
    <w:rsid w:val="00890764"/>
    <w:rsid w:val="00891307"/>
    <w:rsid w:val="0089134C"/>
    <w:rsid w:val="00891A69"/>
    <w:rsid w:val="00892550"/>
    <w:rsid w:val="008927F2"/>
    <w:rsid w:val="008934D0"/>
    <w:rsid w:val="00893D77"/>
    <w:rsid w:val="00893D89"/>
    <w:rsid w:val="00895462"/>
    <w:rsid w:val="008959FA"/>
    <w:rsid w:val="00895A4B"/>
    <w:rsid w:val="008960F8"/>
    <w:rsid w:val="0089695E"/>
    <w:rsid w:val="00896BEF"/>
    <w:rsid w:val="00896C70"/>
    <w:rsid w:val="008A0863"/>
    <w:rsid w:val="008A11B3"/>
    <w:rsid w:val="008A20E4"/>
    <w:rsid w:val="008A2D70"/>
    <w:rsid w:val="008A38E8"/>
    <w:rsid w:val="008A3E78"/>
    <w:rsid w:val="008A4F65"/>
    <w:rsid w:val="008A5070"/>
    <w:rsid w:val="008A5609"/>
    <w:rsid w:val="008A64CF"/>
    <w:rsid w:val="008A6A7E"/>
    <w:rsid w:val="008A6C85"/>
    <w:rsid w:val="008A7834"/>
    <w:rsid w:val="008A7D53"/>
    <w:rsid w:val="008B078C"/>
    <w:rsid w:val="008B0EA6"/>
    <w:rsid w:val="008B26C3"/>
    <w:rsid w:val="008B2C93"/>
    <w:rsid w:val="008B3E6C"/>
    <w:rsid w:val="008B46E0"/>
    <w:rsid w:val="008B4841"/>
    <w:rsid w:val="008B4C0E"/>
    <w:rsid w:val="008B4C86"/>
    <w:rsid w:val="008B4F2F"/>
    <w:rsid w:val="008B6346"/>
    <w:rsid w:val="008B6850"/>
    <w:rsid w:val="008B69E8"/>
    <w:rsid w:val="008B6D4C"/>
    <w:rsid w:val="008C038B"/>
    <w:rsid w:val="008C0E7F"/>
    <w:rsid w:val="008C116F"/>
    <w:rsid w:val="008C15B0"/>
    <w:rsid w:val="008C17CD"/>
    <w:rsid w:val="008C2592"/>
    <w:rsid w:val="008C26BD"/>
    <w:rsid w:val="008C27DC"/>
    <w:rsid w:val="008C2988"/>
    <w:rsid w:val="008C2E0F"/>
    <w:rsid w:val="008C35B2"/>
    <w:rsid w:val="008C377C"/>
    <w:rsid w:val="008C3F73"/>
    <w:rsid w:val="008C42CD"/>
    <w:rsid w:val="008C4457"/>
    <w:rsid w:val="008C4581"/>
    <w:rsid w:val="008C4884"/>
    <w:rsid w:val="008C5139"/>
    <w:rsid w:val="008C513D"/>
    <w:rsid w:val="008C55E7"/>
    <w:rsid w:val="008C5710"/>
    <w:rsid w:val="008C601F"/>
    <w:rsid w:val="008C62ED"/>
    <w:rsid w:val="008C6673"/>
    <w:rsid w:val="008C69F2"/>
    <w:rsid w:val="008C6FD5"/>
    <w:rsid w:val="008C7225"/>
    <w:rsid w:val="008C7743"/>
    <w:rsid w:val="008C7AAF"/>
    <w:rsid w:val="008D0955"/>
    <w:rsid w:val="008D0BDD"/>
    <w:rsid w:val="008D10D1"/>
    <w:rsid w:val="008D184E"/>
    <w:rsid w:val="008D1E4B"/>
    <w:rsid w:val="008D23A7"/>
    <w:rsid w:val="008D365B"/>
    <w:rsid w:val="008D36AF"/>
    <w:rsid w:val="008D3CD7"/>
    <w:rsid w:val="008D4AC2"/>
    <w:rsid w:val="008D5265"/>
    <w:rsid w:val="008D52ED"/>
    <w:rsid w:val="008D5F06"/>
    <w:rsid w:val="008D6F07"/>
    <w:rsid w:val="008D7489"/>
    <w:rsid w:val="008D75F9"/>
    <w:rsid w:val="008D7C91"/>
    <w:rsid w:val="008E01B7"/>
    <w:rsid w:val="008E01BC"/>
    <w:rsid w:val="008E09F0"/>
    <w:rsid w:val="008E0BED"/>
    <w:rsid w:val="008E0F31"/>
    <w:rsid w:val="008E12DF"/>
    <w:rsid w:val="008E1720"/>
    <w:rsid w:val="008E19EF"/>
    <w:rsid w:val="008E2271"/>
    <w:rsid w:val="008E248F"/>
    <w:rsid w:val="008E2852"/>
    <w:rsid w:val="008E28EE"/>
    <w:rsid w:val="008E3471"/>
    <w:rsid w:val="008E5606"/>
    <w:rsid w:val="008E5857"/>
    <w:rsid w:val="008E5DAC"/>
    <w:rsid w:val="008E6993"/>
    <w:rsid w:val="008E6F5D"/>
    <w:rsid w:val="008E7411"/>
    <w:rsid w:val="008E75A7"/>
    <w:rsid w:val="008E7D20"/>
    <w:rsid w:val="008F0002"/>
    <w:rsid w:val="008F0169"/>
    <w:rsid w:val="008F0379"/>
    <w:rsid w:val="008F1284"/>
    <w:rsid w:val="008F1F7E"/>
    <w:rsid w:val="008F2665"/>
    <w:rsid w:val="008F2B4C"/>
    <w:rsid w:val="008F309F"/>
    <w:rsid w:val="008F3AB5"/>
    <w:rsid w:val="008F3F02"/>
    <w:rsid w:val="008F50BD"/>
    <w:rsid w:val="008F5441"/>
    <w:rsid w:val="008F54CB"/>
    <w:rsid w:val="008F5E23"/>
    <w:rsid w:val="008F6A22"/>
    <w:rsid w:val="009000BD"/>
    <w:rsid w:val="0090023C"/>
    <w:rsid w:val="009003B0"/>
    <w:rsid w:val="0090108D"/>
    <w:rsid w:val="00901F87"/>
    <w:rsid w:val="00903597"/>
    <w:rsid w:val="00903DEF"/>
    <w:rsid w:val="00903F5A"/>
    <w:rsid w:val="00904BD1"/>
    <w:rsid w:val="0090638B"/>
    <w:rsid w:val="009064E7"/>
    <w:rsid w:val="009067DA"/>
    <w:rsid w:val="0090687A"/>
    <w:rsid w:val="00906AC8"/>
    <w:rsid w:val="00906F83"/>
    <w:rsid w:val="00910E82"/>
    <w:rsid w:val="00910F00"/>
    <w:rsid w:val="0091126F"/>
    <w:rsid w:val="0091177E"/>
    <w:rsid w:val="00911820"/>
    <w:rsid w:val="00911AF4"/>
    <w:rsid w:val="00911ED3"/>
    <w:rsid w:val="009127D1"/>
    <w:rsid w:val="00912BF7"/>
    <w:rsid w:val="009131F1"/>
    <w:rsid w:val="00913A46"/>
    <w:rsid w:val="00913B9E"/>
    <w:rsid w:val="009144FE"/>
    <w:rsid w:val="0091460C"/>
    <w:rsid w:val="009158B8"/>
    <w:rsid w:val="009169DF"/>
    <w:rsid w:val="00916A66"/>
    <w:rsid w:val="00916BC0"/>
    <w:rsid w:val="00917585"/>
    <w:rsid w:val="009175FD"/>
    <w:rsid w:val="009177E9"/>
    <w:rsid w:val="00917CC9"/>
    <w:rsid w:val="00917CD2"/>
    <w:rsid w:val="0092157F"/>
    <w:rsid w:val="00921A9E"/>
    <w:rsid w:val="00921E36"/>
    <w:rsid w:val="0092219C"/>
    <w:rsid w:val="0092257F"/>
    <w:rsid w:val="00922B55"/>
    <w:rsid w:val="00922F04"/>
    <w:rsid w:val="009230E7"/>
    <w:rsid w:val="009232A1"/>
    <w:rsid w:val="00923697"/>
    <w:rsid w:val="00924026"/>
    <w:rsid w:val="00924549"/>
    <w:rsid w:val="00924B9C"/>
    <w:rsid w:val="00924D84"/>
    <w:rsid w:val="00924DCC"/>
    <w:rsid w:val="009257FB"/>
    <w:rsid w:val="00925B50"/>
    <w:rsid w:val="00925B9D"/>
    <w:rsid w:val="00926B32"/>
    <w:rsid w:val="009275B8"/>
    <w:rsid w:val="00927EA6"/>
    <w:rsid w:val="00927F32"/>
    <w:rsid w:val="009304E8"/>
    <w:rsid w:val="0093071A"/>
    <w:rsid w:val="009310EE"/>
    <w:rsid w:val="00931312"/>
    <w:rsid w:val="00931D84"/>
    <w:rsid w:val="00933062"/>
    <w:rsid w:val="009331C8"/>
    <w:rsid w:val="00933472"/>
    <w:rsid w:val="00933A72"/>
    <w:rsid w:val="00933C09"/>
    <w:rsid w:val="00934533"/>
    <w:rsid w:val="00934716"/>
    <w:rsid w:val="00934B01"/>
    <w:rsid w:val="00934CCE"/>
    <w:rsid w:val="00935171"/>
    <w:rsid w:val="0093734F"/>
    <w:rsid w:val="0093755A"/>
    <w:rsid w:val="00937D34"/>
    <w:rsid w:val="00937D67"/>
    <w:rsid w:val="009415D9"/>
    <w:rsid w:val="009417B5"/>
    <w:rsid w:val="00941851"/>
    <w:rsid w:val="0094223A"/>
    <w:rsid w:val="009422B2"/>
    <w:rsid w:val="00942538"/>
    <w:rsid w:val="009425B5"/>
    <w:rsid w:val="0094266A"/>
    <w:rsid w:val="00942829"/>
    <w:rsid w:val="00944E28"/>
    <w:rsid w:val="00945CD8"/>
    <w:rsid w:val="00945DCD"/>
    <w:rsid w:val="00945F58"/>
    <w:rsid w:val="00946096"/>
    <w:rsid w:val="009460CC"/>
    <w:rsid w:val="00946999"/>
    <w:rsid w:val="009472EB"/>
    <w:rsid w:val="0094784C"/>
    <w:rsid w:val="0095034B"/>
    <w:rsid w:val="00950800"/>
    <w:rsid w:val="0095263E"/>
    <w:rsid w:val="00952977"/>
    <w:rsid w:val="00952C1D"/>
    <w:rsid w:val="009532C6"/>
    <w:rsid w:val="00953A35"/>
    <w:rsid w:val="00953AF7"/>
    <w:rsid w:val="0095414A"/>
    <w:rsid w:val="009543F3"/>
    <w:rsid w:val="00954DDC"/>
    <w:rsid w:val="00955427"/>
    <w:rsid w:val="00955647"/>
    <w:rsid w:val="009559DB"/>
    <w:rsid w:val="00955F79"/>
    <w:rsid w:val="0095614D"/>
    <w:rsid w:val="00956DA7"/>
    <w:rsid w:val="0095736F"/>
    <w:rsid w:val="0095797E"/>
    <w:rsid w:val="009602CE"/>
    <w:rsid w:val="00960366"/>
    <w:rsid w:val="00960B01"/>
    <w:rsid w:val="0096114F"/>
    <w:rsid w:val="00961BD7"/>
    <w:rsid w:val="00962830"/>
    <w:rsid w:val="009629C8"/>
    <w:rsid w:val="009636E4"/>
    <w:rsid w:val="009638B2"/>
    <w:rsid w:val="00963AE6"/>
    <w:rsid w:val="00964C94"/>
    <w:rsid w:val="00965E15"/>
    <w:rsid w:val="009661E4"/>
    <w:rsid w:val="009664B5"/>
    <w:rsid w:val="009666A6"/>
    <w:rsid w:val="00966864"/>
    <w:rsid w:val="00966888"/>
    <w:rsid w:val="00966B51"/>
    <w:rsid w:val="00967787"/>
    <w:rsid w:val="00967BD1"/>
    <w:rsid w:val="00970655"/>
    <w:rsid w:val="00971BF8"/>
    <w:rsid w:val="00971E89"/>
    <w:rsid w:val="00972291"/>
    <w:rsid w:val="00972ABB"/>
    <w:rsid w:val="009741F9"/>
    <w:rsid w:val="00974501"/>
    <w:rsid w:val="0097465F"/>
    <w:rsid w:val="00974AFB"/>
    <w:rsid w:val="00974F95"/>
    <w:rsid w:val="009759C8"/>
    <w:rsid w:val="00975D68"/>
    <w:rsid w:val="0097645E"/>
    <w:rsid w:val="0097692F"/>
    <w:rsid w:val="009774AB"/>
    <w:rsid w:val="009775D4"/>
    <w:rsid w:val="00977827"/>
    <w:rsid w:val="00977BE8"/>
    <w:rsid w:val="0098011A"/>
    <w:rsid w:val="00980222"/>
    <w:rsid w:val="00980246"/>
    <w:rsid w:val="00980B36"/>
    <w:rsid w:val="00981F70"/>
    <w:rsid w:val="0098238C"/>
    <w:rsid w:val="00982C99"/>
    <w:rsid w:val="00983173"/>
    <w:rsid w:val="00983269"/>
    <w:rsid w:val="00983522"/>
    <w:rsid w:val="0098373D"/>
    <w:rsid w:val="009838B7"/>
    <w:rsid w:val="00983CA7"/>
    <w:rsid w:val="0098475F"/>
    <w:rsid w:val="0098493A"/>
    <w:rsid w:val="00985BB4"/>
    <w:rsid w:val="0098681E"/>
    <w:rsid w:val="00986856"/>
    <w:rsid w:val="009868ED"/>
    <w:rsid w:val="0098761E"/>
    <w:rsid w:val="009876EC"/>
    <w:rsid w:val="00990085"/>
    <w:rsid w:val="009913BA"/>
    <w:rsid w:val="00991407"/>
    <w:rsid w:val="00991AA8"/>
    <w:rsid w:val="00992C80"/>
    <w:rsid w:val="00992CE0"/>
    <w:rsid w:val="009931F2"/>
    <w:rsid w:val="009931FA"/>
    <w:rsid w:val="009933F3"/>
    <w:rsid w:val="00993775"/>
    <w:rsid w:val="00993DF8"/>
    <w:rsid w:val="009941AC"/>
    <w:rsid w:val="00994A0C"/>
    <w:rsid w:val="00994FCF"/>
    <w:rsid w:val="009963C0"/>
    <w:rsid w:val="0099725C"/>
    <w:rsid w:val="00997DAF"/>
    <w:rsid w:val="009A0440"/>
    <w:rsid w:val="009A09ED"/>
    <w:rsid w:val="009A10FB"/>
    <w:rsid w:val="009A1B9B"/>
    <w:rsid w:val="009A3983"/>
    <w:rsid w:val="009A3C75"/>
    <w:rsid w:val="009A416B"/>
    <w:rsid w:val="009A49AA"/>
    <w:rsid w:val="009A4ECE"/>
    <w:rsid w:val="009A4FA8"/>
    <w:rsid w:val="009A5CD6"/>
    <w:rsid w:val="009A5FBC"/>
    <w:rsid w:val="009A604E"/>
    <w:rsid w:val="009A7293"/>
    <w:rsid w:val="009B0728"/>
    <w:rsid w:val="009B0E97"/>
    <w:rsid w:val="009B10C1"/>
    <w:rsid w:val="009B1511"/>
    <w:rsid w:val="009B2152"/>
    <w:rsid w:val="009B281F"/>
    <w:rsid w:val="009B3194"/>
    <w:rsid w:val="009B3D8A"/>
    <w:rsid w:val="009B45CE"/>
    <w:rsid w:val="009B4A40"/>
    <w:rsid w:val="009B643F"/>
    <w:rsid w:val="009B6B78"/>
    <w:rsid w:val="009B6BC5"/>
    <w:rsid w:val="009B79FB"/>
    <w:rsid w:val="009B7EAD"/>
    <w:rsid w:val="009C02D7"/>
    <w:rsid w:val="009C11DC"/>
    <w:rsid w:val="009C152B"/>
    <w:rsid w:val="009C1836"/>
    <w:rsid w:val="009C1888"/>
    <w:rsid w:val="009C1B61"/>
    <w:rsid w:val="009C1BAD"/>
    <w:rsid w:val="009C1C09"/>
    <w:rsid w:val="009C1D5A"/>
    <w:rsid w:val="009C2EB8"/>
    <w:rsid w:val="009C3DC1"/>
    <w:rsid w:val="009C3FED"/>
    <w:rsid w:val="009C41BC"/>
    <w:rsid w:val="009C5ED8"/>
    <w:rsid w:val="009C62B9"/>
    <w:rsid w:val="009C67F2"/>
    <w:rsid w:val="009C70A1"/>
    <w:rsid w:val="009C72DF"/>
    <w:rsid w:val="009C79B2"/>
    <w:rsid w:val="009C7B1D"/>
    <w:rsid w:val="009C7F84"/>
    <w:rsid w:val="009D03CF"/>
    <w:rsid w:val="009D0794"/>
    <w:rsid w:val="009D2094"/>
    <w:rsid w:val="009D2179"/>
    <w:rsid w:val="009D24C5"/>
    <w:rsid w:val="009D299D"/>
    <w:rsid w:val="009D2F5B"/>
    <w:rsid w:val="009D4125"/>
    <w:rsid w:val="009D43BD"/>
    <w:rsid w:val="009D4BC3"/>
    <w:rsid w:val="009D4EE2"/>
    <w:rsid w:val="009D5814"/>
    <w:rsid w:val="009D5EC4"/>
    <w:rsid w:val="009D63D3"/>
    <w:rsid w:val="009D65D0"/>
    <w:rsid w:val="009D6C7A"/>
    <w:rsid w:val="009D6CF1"/>
    <w:rsid w:val="009D72A8"/>
    <w:rsid w:val="009E0142"/>
    <w:rsid w:val="009E0A68"/>
    <w:rsid w:val="009E0E44"/>
    <w:rsid w:val="009E1D96"/>
    <w:rsid w:val="009E1F24"/>
    <w:rsid w:val="009E226B"/>
    <w:rsid w:val="009E22F3"/>
    <w:rsid w:val="009E30EE"/>
    <w:rsid w:val="009E34E7"/>
    <w:rsid w:val="009E395F"/>
    <w:rsid w:val="009E3DB1"/>
    <w:rsid w:val="009E423F"/>
    <w:rsid w:val="009E4808"/>
    <w:rsid w:val="009E4BD5"/>
    <w:rsid w:val="009E4FC3"/>
    <w:rsid w:val="009E5653"/>
    <w:rsid w:val="009E6679"/>
    <w:rsid w:val="009E6DC1"/>
    <w:rsid w:val="009E743E"/>
    <w:rsid w:val="009E7F71"/>
    <w:rsid w:val="009F01A6"/>
    <w:rsid w:val="009F0E6A"/>
    <w:rsid w:val="009F0F52"/>
    <w:rsid w:val="009F1B5C"/>
    <w:rsid w:val="009F276E"/>
    <w:rsid w:val="009F2B54"/>
    <w:rsid w:val="009F2C67"/>
    <w:rsid w:val="009F3518"/>
    <w:rsid w:val="009F36DA"/>
    <w:rsid w:val="009F4C35"/>
    <w:rsid w:val="009F56EC"/>
    <w:rsid w:val="009F5E54"/>
    <w:rsid w:val="009F6093"/>
    <w:rsid w:val="009F68FC"/>
    <w:rsid w:val="009F6F04"/>
    <w:rsid w:val="009F7489"/>
    <w:rsid w:val="009F79FF"/>
    <w:rsid w:val="009F7C2E"/>
    <w:rsid w:val="009F7C7B"/>
    <w:rsid w:val="009F7D82"/>
    <w:rsid w:val="00A00993"/>
    <w:rsid w:val="00A00E02"/>
    <w:rsid w:val="00A037CD"/>
    <w:rsid w:val="00A0549D"/>
    <w:rsid w:val="00A05764"/>
    <w:rsid w:val="00A059C9"/>
    <w:rsid w:val="00A05BA5"/>
    <w:rsid w:val="00A05C62"/>
    <w:rsid w:val="00A0609B"/>
    <w:rsid w:val="00A0732B"/>
    <w:rsid w:val="00A07A33"/>
    <w:rsid w:val="00A07BAE"/>
    <w:rsid w:val="00A07F41"/>
    <w:rsid w:val="00A101D6"/>
    <w:rsid w:val="00A10378"/>
    <w:rsid w:val="00A118E8"/>
    <w:rsid w:val="00A11DBC"/>
    <w:rsid w:val="00A12333"/>
    <w:rsid w:val="00A12604"/>
    <w:rsid w:val="00A1334E"/>
    <w:rsid w:val="00A14164"/>
    <w:rsid w:val="00A1442D"/>
    <w:rsid w:val="00A1478C"/>
    <w:rsid w:val="00A15408"/>
    <w:rsid w:val="00A15B64"/>
    <w:rsid w:val="00A15E05"/>
    <w:rsid w:val="00A16135"/>
    <w:rsid w:val="00A176FA"/>
    <w:rsid w:val="00A179F1"/>
    <w:rsid w:val="00A17D19"/>
    <w:rsid w:val="00A17DC8"/>
    <w:rsid w:val="00A21466"/>
    <w:rsid w:val="00A214F9"/>
    <w:rsid w:val="00A258D8"/>
    <w:rsid w:val="00A26636"/>
    <w:rsid w:val="00A26C2D"/>
    <w:rsid w:val="00A271F7"/>
    <w:rsid w:val="00A301ED"/>
    <w:rsid w:val="00A305DA"/>
    <w:rsid w:val="00A30987"/>
    <w:rsid w:val="00A30FB9"/>
    <w:rsid w:val="00A31342"/>
    <w:rsid w:val="00A316E6"/>
    <w:rsid w:val="00A31E00"/>
    <w:rsid w:val="00A31E29"/>
    <w:rsid w:val="00A32C0B"/>
    <w:rsid w:val="00A336BF"/>
    <w:rsid w:val="00A3388A"/>
    <w:rsid w:val="00A3469C"/>
    <w:rsid w:val="00A348E4"/>
    <w:rsid w:val="00A35275"/>
    <w:rsid w:val="00A3544F"/>
    <w:rsid w:val="00A35BFE"/>
    <w:rsid w:val="00A35F7C"/>
    <w:rsid w:val="00A362E6"/>
    <w:rsid w:val="00A36507"/>
    <w:rsid w:val="00A366D0"/>
    <w:rsid w:val="00A367BA"/>
    <w:rsid w:val="00A36A06"/>
    <w:rsid w:val="00A36DA8"/>
    <w:rsid w:val="00A36E53"/>
    <w:rsid w:val="00A36F3B"/>
    <w:rsid w:val="00A3738B"/>
    <w:rsid w:val="00A376CA"/>
    <w:rsid w:val="00A37EE1"/>
    <w:rsid w:val="00A37EFB"/>
    <w:rsid w:val="00A37F60"/>
    <w:rsid w:val="00A40A0F"/>
    <w:rsid w:val="00A40AE1"/>
    <w:rsid w:val="00A420B3"/>
    <w:rsid w:val="00A42157"/>
    <w:rsid w:val="00A42347"/>
    <w:rsid w:val="00A4353F"/>
    <w:rsid w:val="00A43601"/>
    <w:rsid w:val="00A43DB4"/>
    <w:rsid w:val="00A4401F"/>
    <w:rsid w:val="00A443C3"/>
    <w:rsid w:val="00A44D58"/>
    <w:rsid w:val="00A45715"/>
    <w:rsid w:val="00A45820"/>
    <w:rsid w:val="00A46471"/>
    <w:rsid w:val="00A46547"/>
    <w:rsid w:val="00A465C9"/>
    <w:rsid w:val="00A466D8"/>
    <w:rsid w:val="00A4691C"/>
    <w:rsid w:val="00A46B9D"/>
    <w:rsid w:val="00A46E6B"/>
    <w:rsid w:val="00A4753B"/>
    <w:rsid w:val="00A476A8"/>
    <w:rsid w:val="00A47A54"/>
    <w:rsid w:val="00A47CA4"/>
    <w:rsid w:val="00A50C24"/>
    <w:rsid w:val="00A516A7"/>
    <w:rsid w:val="00A517C9"/>
    <w:rsid w:val="00A523E6"/>
    <w:rsid w:val="00A52ED2"/>
    <w:rsid w:val="00A531F1"/>
    <w:rsid w:val="00A53760"/>
    <w:rsid w:val="00A53D41"/>
    <w:rsid w:val="00A546B0"/>
    <w:rsid w:val="00A54953"/>
    <w:rsid w:val="00A54DF0"/>
    <w:rsid w:val="00A55185"/>
    <w:rsid w:val="00A55488"/>
    <w:rsid w:val="00A55BB9"/>
    <w:rsid w:val="00A56C2C"/>
    <w:rsid w:val="00A573DD"/>
    <w:rsid w:val="00A573F6"/>
    <w:rsid w:val="00A57FD0"/>
    <w:rsid w:val="00A60466"/>
    <w:rsid w:val="00A610D5"/>
    <w:rsid w:val="00A61259"/>
    <w:rsid w:val="00A6130F"/>
    <w:rsid w:val="00A61774"/>
    <w:rsid w:val="00A61F32"/>
    <w:rsid w:val="00A61FA7"/>
    <w:rsid w:val="00A629D6"/>
    <w:rsid w:val="00A629F1"/>
    <w:rsid w:val="00A63FF8"/>
    <w:rsid w:val="00A656D3"/>
    <w:rsid w:val="00A65861"/>
    <w:rsid w:val="00A65895"/>
    <w:rsid w:val="00A65D18"/>
    <w:rsid w:val="00A673FF"/>
    <w:rsid w:val="00A67493"/>
    <w:rsid w:val="00A701D8"/>
    <w:rsid w:val="00A70879"/>
    <w:rsid w:val="00A70FEE"/>
    <w:rsid w:val="00A7135E"/>
    <w:rsid w:val="00A713D5"/>
    <w:rsid w:val="00A713E1"/>
    <w:rsid w:val="00A727B7"/>
    <w:rsid w:val="00A72B0C"/>
    <w:rsid w:val="00A73211"/>
    <w:rsid w:val="00A73648"/>
    <w:rsid w:val="00A73DAE"/>
    <w:rsid w:val="00A73E3B"/>
    <w:rsid w:val="00A74CE7"/>
    <w:rsid w:val="00A74EC7"/>
    <w:rsid w:val="00A75717"/>
    <w:rsid w:val="00A76AC0"/>
    <w:rsid w:val="00A77340"/>
    <w:rsid w:val="00A774DD"/>
    <w:rsid w:val="00A77EA2"/>
    <w:rsid w:val="00A77FAF"/>
    <w:rsid w:val="00A80754"/>
    <w:rsid w:val="00A82285"/>
    <w:rsid w:val="00A82A57"/>
    <w:rsid w:val="00A82E98"/>
    <w:rsid w:val="00A82EB2"/>
    <w:rsid w:val="00A834DF"/>
    <w:rsid w:val="00A83AA9"/>
    <w:rsid w:val="00A845F8"/>
    <w:rsid w:val="00A84A44"/>
    <w:rsid w:val="00A855D6"/>
    <w:rsid w:val="00A8601C"/>
    <w:rsid w:val="00A9080A"/>
    <w:rsid w:val="00A919F9"/>
    <w:rsid w:val="00A91BAC"/>
    <w:rsid w:val="00A934F2"/>
    <w:rsid w:val="00A94C85"/>
    <w:rsid w:val="00A94E23"/>
    <w:rsid w:val="00A9546A"/>
    <w:rsid w:val="00A95602"/>
    <w:rsid w:val="00A96055"/>
    <w:rsid w:val="00A966F4"/>
    <w:rsid w:val="00A96A97"/>
    <w:rsid w:val="00A96ADA"/>
    <w:rsid w:val="00A96E7A"/>
    <w:rsid w:val="00A97F23"/>
    <w:rsid w:val="00AA09EA"/>
    <w:rsid w:val="00AA0A7F"/>
    <w:rsid w:val="00AA0C00"/>
    <w:rsid w:val="00AA0CCB"/>
    <w:rsid w:val="00AA0F2B"/>
    <w:rsid w:val="00AA1E61"/>
    <w:rsid w:val="00AA1F77"/>
    <w:rsid w:val="00AA2058"/>
    <w:rsid w:val="00AA2AD5"/>
    <w:rsid w:val="00AA2C41"/>
    <w:rsid w:val="00AA2D9F"/>
    <w:rsid w:val="00AA3D39"/>
    <w:rsid w:val="00AA48E3"/>
    <w:rsid w:val="00AA645B"/>
    <w:rsid w:val="00AA6775"/>
    <w:rsid w:val="00AA6D47"/>
    <w:rsid w:val="00AA6E12"/>
    <w:rsid w:val="00AB0058"/>
    <w:rsid w:val="00AB1B21"/>
    <w:rsid w:val="00AB23F4"/>
    <w:rsid w:val="00AB2493"/>
    <w:rsid w:val="00AB3BC5"/>
    <w:rsid w:val="00AB519A"/>
    <w:rsid w:val="00AB55AA"/>
    <w:rsid w:val="00AB5856"/>
    <w:rsid w:val="00AB586F"/>
    <w:rsid w:val="00AB5988"/>
    <w:rsid w:val="00AB5AAC"/>
    <w:rsid w:val="00AB5AC1"/>
    <w:rsid w:val="00AB6D51"/>
    <w:rsid w:val="00AB7428"/>
    <w:rsid w:val="00AB7C46"/>
    <w:rsid w:val="00AB7D33"/>
    <w:rsid w:val="00AB7EF0"/>
    <w:rsid w:val="00AC08A7"/>
    <w:rsid w:val="00AC0C42"/>
    <w:rsid w:val="00AC1066"/>
    <w:rsid w:val="00AC1452"/>
    <w:rsid w:val="00AC17F5"/>
    <w:rsid w:val="00AC1FAC"/>
    <w:rsid w:val="00AC2286"/>
    <w:rsid w:val="00AC2309"/>
    <w:rsid w:val="00AC2388"/>
    <w:rsid w:val="00AC24CB"/>
    <w:rsid w:val="00AC29CD"/>
    <w:rsid w:val="00AC3964"/>
    <w:rsid w:val="00AC3A0A"/>
    <w:rsid w:val="00AC444B"/>
    <w:rsid w:val="00AC4FE7"/>
    <w:rsid w:val="00AC533A"/>
    <w:rsid w:val="00AC5D1D"/>
    <w:rsid w:val="00AC6523"/>
    <w:rsid w:val="00AC6550"/>
    <w:rsid w:val="00AC659C"/>
    <w:rsid w:val="00AC69C1"/>
    <w:rsid w:val="00AC69EE"/>
    <w:rsid w:val="00AC6DCC"/>
    <w:rsid w:val="00AC73B9"/>
    <w:rsid w:val="00AC79AB"/>
    <w:rsid w:val="00AC7D13"/>
    <w:rsid w:val="00AD0D57"/>
    <w:rsid w:val="00AD1A98"/>
    <w:rsid w:val="00AD1CBD"/>
    <w:rsid w:val="00AD22CF"/>
    <w:rsid w:val="00AD23F9"/>
    <w:rsid w:val="00AD2458"/>
    <w:rsid w:val="00AD27D6"/>
    <w:rsid w:val="00AD2ECF"/>
    <w:rsid w:val="00AD3186"/>
    <w:rsid w:val="00AD368E"/>
    <w:rsid w:val="00AD38AA"/>
    <w:rsid w:val="00AD38C6"/>
    <w:rsid w:val="00AD412D"/>
    <w:rsid w:val="00AD5A37"/>
    <w:rsid w:val="00AD5C17"/>
    <w:rsid w:val="00AD5E24"/>
    <w:rsid w:val="00AD5EDB"/>
    <w:rsid w:val="00AD7D8E"/>
    <w:rsid w:val="00AD7F62"/>
    <w:rsid w:val="00AE0179"/>
    <w:rsid w:val="00AE0756"/>
    <w:rsid w:val="00AE0E64"/>
    <w:rsid w:val="00AE12E5"/>
    <w:rsid w:val="00AE13A2"/>
    <w:rsid w:val="00AE1972"/>
    <w:rsid w:val="00AE1A62"/>
    <w:rsid w:val="00AE275B"/>
    <w:rsid w:val="00AE2A8D"/>
    <w:rsid w:val="00AE316E"/>
    <w:rsid w:val="00AE31BE"/>
    <w:rsid w:val="00AE49D7"/>
    <w:rsid w:val="00AE5101"/>
    <w:rsid w:val="00AE56FE"/>
    <w:rsid w:val="00AE5DE3"/>
    <w:rsid w:val="00AE5E66"/>
    <w:rsid w:val="00AE65B9"/>
    <w:rsid w:val="00AE66EF"/>
    <w:rsid w:val="00AE6E2B"/>
    <w:rsid w:val="00AE720E"/>
    <w:rsid w:val="00AF007F"/>
    <w:rsid w:val="00AF0723"/>
    <w:rsid w:val="00AF0BA1"/>
    <w:rsid w:val="00AF0F93"/>
    <w:rsid w:val="00AF1815"/>
    <w:rsid w:val="00AF1AFE"/>
    <w:rsid w:val="00AF1D85"/>
    <w:rsid w:val="00AF21F3"/>
    <w:rsid w:val="00AF2924"/>
    <w:rsid w:val="00AF2BDC"/>
    <w:rsid w:val="00AF2E05"/>
    <w:rsid w:val="00AF3062"/>
    <w:rsid w:val="00AF3340"/>
    <w:rsid w:val="00AF3D04"/>
    <w:rsid w:val="00AF3D1C"/>
    <w:rsid w:val="00AF3DDB"/>
    <w:rsid w:val="00AF4034"/>
    <w:rsid w:val="00AF45A5"/>
    <w:rsid w:val="00AF46AA"/>
    <w:rsid w:val="00AF47CB"/>
    <w:rsid w:val="00AF489F"/>
    <w:rsid w:val="00AF4D6F"/>
    <w:rsid w:val="00AF51C0"/>
    <w:rsid w:val="00AF52E9"/>
    <w:rsid w:val="00AF5364"/>
    <w:rsid w:val="00AF54B7"/>
    <w:rsid w:val="00AF5647"/>
    <w:rsid w:val="00AF5909"/>
    <w:rsid w:val="00AF59F8"/>
    <w:rsid w:val="00AF5E15"/>
    <w:rsid w:val="00AF5ED9"/>
    <w:rsid w:val="00AF637E"/>
    <w:rsid w:val="00AF6F7B"/>
    <w:rsid w:val="00AF702C"/>
    <w:rsid w:val="00AF717D"/>
    <w:rsid w:val="00AF755F"/>
    <w:rsid w:val="00AF798A"/>
    <w:rsid w:val="00AF7B9F"/>
    <w:rsid w:val="00B00051"/>
    <w:rsid w:val="00B006D7"/>
    <w:rsid w:val="00B00B10"/>
    <w:rsid w:val="00B00C97"/>
    <w:rsid w:val="00B01448"/>
    <w:rsid w:val="00B01DAB"/>
    <w:rsid w:val="00B01DFE"/>
    <w:rsid w:val="00B03510"/>
    <w:rsid w:val="00B03BB6"/>
    <w:rsid w:val="00B050B0"/>
    <w:rsid w:val="00B05107"/>
    <w:rsid w:val="00B05154"/>
    <w:rsid w:val="00B06030"/>
    <w:rsid w:val="00B06647"/>
    <w:rsid w:val="00B06A56"/>
    <w:rsid w:val="00B06DAB"/>
    <w:rsid w:val="00B072A8"/>
    <w:rsid w:val="00B10D65"/>
    <w:rsid w:val="00B1177D"/>
    <w:rsid w:val="00B1183A"/>
    <w:rsid w:val="00B11919"/>
    <w:rsid w:val="00B11DF9"/>
    <w:rsid w:val="00B11EE3"/>
    <w:rsid w:val="00B13081"/>
    <w:rsid w:val="00B1331E"/>
    <w:rsid w:val="00B136A6"/>
    <w:rsid w:val="00B138C9"/>
    <w:rsid w:val="00B1439B"/>
    <w:rsid w:val="00B143D8"/>
    <w:rsid w:val="00B143E9"/>
    <w:rsid w:val="00B14F70"/>
    <w:rsid w:val="00B164AB"/>
    <w:rsid w:val="00B166DB"/>
    <w:rsid w:val="00B16745"/>
    <w:rsid w:val="00B16EEC"/>
    <w:rsid w:val="00B170F4"/>
    <w:rsid w:val="00B17C23"/>
    <w:rsid w:val="00B17CC6"/>
    <w:rsid w:val="00B2091C"/>
    <w:rsid w:val="00B20C6E"/>
    <w:rsid w:val="00B22EBE"/>
    <w:rsid w:val="00B23862"/>
    <w:rsid w:val="00B23895"/>
    <w:rsid w:val="00B2405E"/>
    <w:rsid w:val="00B241D7"/>
    <w:rsid w:val="00B24BBC"/>
    <w:rsid w:val="00B24E8B"/>
    <w:rsid w:val="00B25715"/>
    <w:rsid w:val="00B258BF"/>
    <w:rsid w:val="00B25CE8"/>
    <w:rsid w:val="00B2663E"/>
    <w:rsid w:val="00B268B0"/>
    <w:rsid w:val="00B27390"/>
    <w:rsid w:val="00B27518"/>
    <w:rsid w:val="00B2760B"/>
    <w:rsid w:val="00B302D8"/>
    <w:rsid w:val="00B30BEE"/>
    <w:rsid w:val="00B30CED"/>
    <w:rsid w:val="00B318A5"/>
    <w:rsid w:val="00B31DAF"/>
    <w:rsid w:val="00B322EA"/>
    <w:rsid w:val="00B326C0"/>
    <w:rsid w:val="00B328F4"/>
    <w:rsid w:val="00B32B85"/>
    <w:rsid w:val="00B330F3"/>
    <w:rsid w:val="00B334D3"/>
    <w:rsid w:val="00B339AE"/>
    <w:rsid w:val="00B33D48"/>
    <w:rsid w:val="00B342BE"/>
    <w:rsid w:val="00B34549"/>
    <w:rsid w:val="00B34B35"/>
    <w:rsid w:val="00B351E1"/>
    <w:rsid w:val="00B35F74"/>
    <w:rsid w:val="00B36455"/>
    <w:rsid w:val="00B36497"/>
    <w:rsid w:val="00B367A3"/>
    <w:rsid w:val="00B36BB7"/>
    <w:rsid w:val="00B371D6"/>
    <w:rsid w:val="00B374A7"/>
    <w:rsid w:val="00B3767E"/>
    <w:rsid w:val="00B4035D"/>
    <w:rsid w:val="00B4039F"/>
    <w:rsid w:val="00B40469"/>
    <w:rsid w:val="00B40968"/>
    <w:rsid w:val="00B40A55"/>
    <w:rsid w:val="00B41034"/>
    <w:rsid w:val="00B41C64"/>
    <w:rsid w:val="00B41CA8"/>
    <w:rsid w:val="00B41D0A"/>
    <w:rsid w:val="00B41DE9"/>
    <w:rsid w:val="00B41E43"/>
    <w:rsid w:val="00B42870"/>
    <w:rsid w:val="00B429CB"/>
    <w:rsid w:val="00B42C36"/>
    <w:rsid w:val="00B42CC4"/>
    <w:rsid w:val="00B42E39"/>
    <w:rsid w:val="00B42E8B"/>
    <w:rsid w:val="00B432AA"/>
    <w:rsid w:val="00B432F0"/>
    <w:rsid w:val="00B43852"/>
    <w:rsid w:val="00B43D6C"/>
    <w:rsid w:val="00B44E9A"/>
    <w:rsid w:val="00B45484"/>
    <w:rsid w:val="00B469BE"/>
    <w:rsid w:val="00B46ADA"/>
    <w:rsid w:val="00B46D3B"/>
    <w:rsid w:val="00B47DD0"/>
    <w:rsid w:val="00B47E6F"/>
    <w:rsid w:val="00B47FD3"/>
    <w:rsid w:val="00B50708"/>
    <w:rsid w:val="00B50D29"/>
    <w:rsid w:val="00B5109B"/>
    <w:rsid w:val="00B517A3"/>
    <w:rsid w:val="00B51A9A"/>
    <w:rsid w:val="00B51C6B"/>
    <w:rsid w:val="00B51C8D"/>
    <w:rsid w:val="00B525B6"/>
    <w:rsid w:val="00B527BA"/>
    <w:rsid w:val="00B52A39"/>
    <w:rsid w:val="00B53E49"/>
    <w:rsid w:val="00B54AFF"/>
    <w:rsid w:val="00B54C81"/>
    <w:rsid w:val="00B55D90"/>
    <w:rsid w:val="00B55EFC"/>
    <w:rsid w:val="00B56AE9"/>
    <w:rsid w:val="00B574B5"/>
    <w:rsid w:val="00B60105"/>
    <w:rsid w:val="00B607CA"/>
    <w:rsid w:val="00B61C5F"/>
    <w:rsid w:val="00B61E72"/>
    <w:rsid w:val="00B621CE"/>
    <w:rsid w:val="00B62991"/>
    <w:rsid w:val="00B63027"/>
    <w:rsid w:val="00B63A0D"/>
    <w:rsid w:val="00B64122"/>
    <w:rsid w:val="00B64522"/>
    <w:rsid w:val="00B64646"/>
    <w:rsid w:val="00B64752"/>
    <w:rsid w:val="00B64858"/>
    <w:rsid w:val="00B6488A"/>
    <w:rsid w:val="00B65166"/>
    <w:rsid w:val="00B652E4"/>
    <w:rsid w:val="00B655E8"/>
    <w:rsid w:val="00B65790"/>
    <w:rsid w:val="00B65AAC"/>
    <w:rsid w:val="00B65CED"/>
    <w:rsid w:val="00B65E83"/>
    <w:rsid w:val="00B66046"/>
    <w:rsid w:val="00B665FE"/>
    <w:rsid w:val="00B668D3"/>
    <w:rsid w:val="00B673A7"/>
    <w:rsid w:val="00B67559"/>
    <w:rsid w:val="00B6756D"/>
    <w:rsid w:val="00B6771E"/>
    <w:rsid w:val="00B67AD9"/>
    <w:rsid w:val="00B67E4A"/>
    <w:rsid w:val="00B70577"/>
    <w:rsid w:val="00B7076F"/>
    <w:rsid w:val="00B70AB9"/>
    <w:rsid w:val="00B7107D"/>
    <w:rsid w:val="00B71539"/>
    <w:rsid w:val="00B716F2"/>
    <w:rsid w:val="00B71A96"/>
    <w:rsid w:val="00B720F0"/>
    <w:rsid w:val="00B72410"/>
    <w:rsid w:val="00B72869"/>
    <w:rsid w:val="00B73020"/>
    <w:rsid w:val="00B7310F"/>
    <w:rsid w:val="00B732E8"/>
    <w:rsid w:val="00B73300"/>
    <w:rsid w:val="00B737C0"/>
    <w:rsid w:val="00B7491A"/>
    <w:rsid w:val="00B759AC"/>
    <w:rsid w:val="00B75E91"/>
    <w:rsid w:val="00B76CDA"/>
    <w:rsid w:val="00B80EEB"/>
    <w:rsid w:val="00B80FA1"/>
    <w:rsid w:val="00B81AA8"/>
    <w:rsid w:val="00B81BB3"/>
    <w:rsid w:val="00B823F9"/>
    <w:rsid w:val="00B82C36"/>
    <w:rsid w:val="00B82C47"/>
    <w:rsid w:val="00B82D59"/>
    <w:rsid w:val="00B83072"/>
    <w:rsid w:val="00B832DF"/>
    <w:rsid w:val="00B83C72"/>
    <w:rsid w:val="00B83CF4"/>
    <w:rsid w:val="00B843C7"/>
    <w:rsid w:val="00B84E47"/>
    <w:rsid w:val="00B850B1"/>
    <w:rsid w:val="00B85708"/>
    <w:rsid w:val="00B85D2F"/>
    <w:rsid w:val="00B86AD7"/>
    <w:rsid w:val="00B872BC"/>
    <w:rsid w:val="00B87324"/>
    <w:rsid w:val="00B87404"/>
    <w:rsid w:val="00B876C3"/>
    <w:rsid w:val="00B87931"/>
    <w:rsid w:val="00B90683"/>
    <w:rsid w:val="00B9078A"/>
    <w:rsid w:val="00B90A78"/>
    <w:rsid w:val="00B90E5A"/>
    <w:rsid w:val="00B90F28"/>
    <w:rsid w:val="00B90FAA"/>
    <w:rsid w:val="00B91322"/>
    <w:rsid w:val="00B915CC"/>
    <w:rsid w:val="00B915D3"/>
    <w:rsid w:val="00B91A55"/>
    <w:rsid w:val="00B91A64"/>
    <w:rsid w:val="00B91C64"/>
    <w:rsid w:val="00B91D63"/>
    <w:rsid w:val="00B91E3F"/>
    <w:rsid w:val="00B928FF"/>
    <w:rsid w:val="00B934CC"/>
    <w:rsid w:val="00B944ED"/>
    <w:rsid w:val="00B95483"/>
    <w:rsid w:val="00B95780"/>
    <w:rsid w:val="00B9598F"/>
    <w:rsid w:val="00B95EC0"/>
    <w:rsid w:val="00B96223"/>
    <w:rsid w:val="00B967CF"/>
    <w:rsid w:val="00B96AF1"/>
    <w:rsid w:val="00B96CB1"/>
    <w:rsid w:val="00B96F03"/>
    <w:rsid w:val="00B9703E"/>
    <w:rsid w:val="00B973BB"/>
    <w:rsid w:val="00B97562"/>
    <w:rsid w:val="00B978EF"/>
    <w:rsid w:val="00B97BDE"/>
    <w:rsid w:val="00B97DB7"/>
    <w:rsid w:val="00B97E15"/>
    <w:rsid w:val="00B97E4F"/>
    <w:rsid w:val="00BA0AC9"/>
    <w:rsid w:val="00BA17A0"/>
    <w:rsid w:val="00BA1E09"/>
    <w:rsid w:val="00BA228C"/>
    <w:rsid w:val="00BA23E9"/>
    <w:rsid w:val="00BA25C0"/>
    <w:rsid w:val="00BA3144"/>
    <w:rsid w:val="00BA420E"/>
    <w:rsid w:val="00BA4985"/>
    <w:rsid w:val="00BA50C2"/>
    <w:rsid w:val="00BA5546"/>
    <w:rsid w:val="00BA59A7"/>
    <w:rsid w:val="00BA5DAE"/>
    <w:rsid w:val="00BA71F0"/>
    <w:rsid w:val="00BA7294"/>
    <w:rsid w:val="00BA72AE"/>
    <w:rsid w:val="00BA7469"/>
    <w:rsid w:val="00BA7F8D"/>
    <w:rsid w:val="00BB00B1"/>
    <w:rsid w:val="00BB0708"/>
    <w:rsid w:val="00BB1023"/>
    <w:rsid w:val="00BB2745"/>
    <w:rsid w:val="00BB2C75"/>
    <w:rsid w:val="00BB3004"/>
    <w:rsid w:val="00BB3865"/>
    <w:rsid w:val="00BB3B0B"/>
    <w:rsid w:val="00BB4057"/>
    <w:rsid w:val="00BB45E0"/>
    <w:rsid w:val="00BB4631"/>
    <w:rsid w:val="00BB4B1B"/>
    <w:rsid w:val="00BB4E43"/>
    <w:rsid w:val="00BB552F"/>
    <w:rsid w:val="00BB5EEF"/>
    <w:rsid w:val="00BB5EF2"/>
    <w:rsid w:val="00BB6851"/>
    <w:rsid w:val="00BB6C90"/>
    <w:rsid w:val="00BB6D9C"/>
    <w:rsid w:val="00BB75DC"/>
    <w:rsid w:val="00BB7A61"/>
    <w:rsid w:val="00BB7A93"/>
    <w:rsid w:val="00BB7CA9"/>
    <w:rsid w:val="00BC052B"/>
    <w:rsid w:val="00BC055F"/>
    <w:rsid w:val="00BC06AB"/>
    <w:rsid w:val="00BC118A"/>
    <w:rsid w:val="00BC1802"/>
    <w:rsid w:val="00BC28D4"/>
    <w:rsid w:val="00BC28DF"/>
    <w:rsid w:val="00BC40F5"/>
    <w:rsid w:val="00BC48D9"/>
    <w:rsid w:val="00BC5F31"/>
    <w:rsid w:val="00BC610C"/>
    <w:rsid w:val="00BC6302"/>
    <w:rsid w:val="00BC665A"/>
    <w:rsid w:val="00BC74B8"/>
    <w:rsid w:val="00BD00E1"/>
    <w:rsid w:val="00BD0337"/>
    <w:rsid w:val="00BD085A"/>
    <w:rsid w:val="00BD0B35"/>
    <w:rsid w:val="00BD16C0"/>
    <w:rsid w:val="00BD1B18"/>
    <w:rsid w:val="00BD1F11"/>
    <w:rsid w:val="00BD36B5"/>
    <w:rsid w:val="00BD3E05"/>
    <w:rsid w:val="00BD4578"/>
    <w:rsid w:val="00BD4B87"/>
    <w:rsid w:val="00BD5337"/>
    <w:rsid w:val="00BD56E1"/>
    <w:rsid w:val="00BD5A58"/>
    <w:rsid w:val="00BD5A7D"/>
    <w:rsid w:val="00BD5B25"/>
    <w:rsid w:val="00BD5E71"/>
    <w:rsid w:val="00BD7E20"/>
    <w:rsid w:val="00BE0134"/>
    <w:rsid w:val="00BE0247"/>
    <w:rsid w:val="00BE039A"/>
    <w:rsid w:val="00BE08D6"/>
    <w:rsid w:val="00BE0998"/>
    <w:rsid w:val="00BE158D"/>
    <w:rsid w:val="00BE240E"/>
    <w:rsid w:val="00BE2937"/>
    <w:rsid w:val="00BE2B9A"/>
    <w:rsid w:val="00BE35CF"/>
    <w:rsid w:val="00BE4194"/>
    <w:rsid w:val="00BE4F5A"/>
    <w:rsid w:val="00BE500C"/>
    <w:rsid w:val="00BE5695"/>
    <w:rsid w:val="00BE6172"/>
    <w:rsid w:val="00BE61FE"/>
    <w:rsid w:val="00BE6A2B"/>
    <w:rsid w:val="00BE6BBB"/>
    <w:rsid w:val="00BE77B0"/>
    <w:rsid w:val="00BF0590"/>
    <w:rsid w:val="00BF06C3"/>
    <w:rsid w:val="00BF0795"/>
    <w:rsid w:val="00BF1482"/>
    <w:rsid w:val="00BF1938"/>
    <w:rsid w:val="00BF1CEB"/>
    <w:rsid w:val="00BF1F7B"/>
    <w:rsid w:val="00BF20D6"/>
    <w:rsid w:val="00BF21FB"/>
    <w:rsid w:val="00BF24C3"/>
    <w:rsid w:val="00BF29D0"/>
    <w:rsid w:val="00BF2DC9"/>
    <w:rsid w:val="00BF636B"/>
    <w:rsid w:val="00BF647F"/>
    <w:rsid w:val="00BF69CF"/>
    <w:rsid w:val="00BF6DC0"/>
    <w:rsid w:val="00BF71C9"/>
    <w:rsid w:val="00BF7519"/>
    <w:rsid w:val="00BF7A08"/>
    <w:rsid w:val="00C0057E"/>
    <w:rsid w:val="00C005DE"/>
    <w:rsid w:val="00C00AAE"/>
    <w:rsid w:val="00C00D59"/>
    <w:rsid w:val="00C00D7E"/>
    <w:rsid w:val="00C01016"/>
    <w:rsid w:val="00C013A8"/>
    <w:rsid w:val="00C01DE8"/>
    <w:rsid w:val="00C02052"/>
    <w:rsid w:val="00C033B2"/>
    <w:rsid w:val="00C033F6"/>
    <w:rsid w:val="00C03554"/>
    <w:rsid w:val="00C03B95"/>
    <w:rsid w:val="00C04093"/>
    <w:rsid w:val="00C040FB"/>
    <w:rsid w:val="00C04AD2"/>
    <w:rsid w:val="00C0672B"/>
    <w:rsid w:val="00C06A3B"/>
    <w:rsid w:val="00C06A5D"/>
    <w:rsid w:val="00C06AB2"/>
    <w:rsid w:val="00C06FB4"/>
    <w:rsid w:val="00C07555"/>
    <w:rsid w:val="00C076CA"/>
    <w:rsid w:val="00C07A44"/>
    <w:rsid w:val="00C07B61"/>
    <w:rsid w:val="00C07DB9"/>
    <w:rsid w:val="00C07FE0"/>
    <w:rsid w:val="00C1004C"/>
    <w:rsid w:val="00C1081B"/>
    <w:rsid w:val="00C1119C"/>
    <w:rsid w:val="00C111D0"/>
    <w:rsid w:val="00C1169D"/>
    <w:rsid w:val="00C1267D"/>
    <w:rsid w:val="00C12D21"/>
    <w:rsid w:val="00C12D7D"/>
    <w:rsid w:val="00C12F2A"/>
    <w:rsid w:val="00C13035"/>
    <w:rsid w:val="00C13146"/>
    <w:rsid w:val="00C133D1"/>
    <w:rsid w:val="00C1388A"/>
    <w:rsid w:val="00C1454E"/>
    <w:rsid w:val="00C15264"/>
    <w:rsid w:val="00C1595D"/>
    <w:rsid w:val="00C15BC0"/>
    <w:rsid w:val="00C17037"/>
    <w:rsid w:val="00C17B08"/>
    <w:rsid w:val="00C17E69"/>
    <w:rsid w:val="00C200D1"/>
    <w:rsid w:val="00C20623"/>
    <w:rsid w:val="00C2181B"/>
    <w:rsid w:val="00C21975"/>
    <w:rsid w:val="00C21B17"/>
    <w:rsid w:val="00C21BE6"/>
    <w:rsid w:val="00C21E4F"/>
    <w:rsid w:val="00C22915"/>
    <w:rsid w:val="00C230B7"/>
    <w:rsid w:val="00C24837"/>
    <w:rsid w:val="00C24C32"/>
    <w:rsid w:val="00C25001"/>
    <w:rsid w:val="00C25960"/>
    <w:rsid w:val="00C25BCE"/>
    <w:rsid w:val="00C25D1F"/>
    <w:rsid w:val="00C262E2"/>
    <w:rsid w:val="00C268CF"/>
    <w:rsid w:val="00C26CA6"/>
    <w:rsid w:val="00C26DC2"/>
    <w:rsid w:val="00C27423"/>
    <w:rsid w:val="00C27E3E"/>
    <w:rsid w:val="00C302F9"/>
    <w:rsid w:val="00C30324"/>
    <w:rsid w:val="00C31102"/>
    <w:rsid w:val="00C31AF6"/>
    <w:rsid w:val="00C327A3"/>
    <w:rsid w:val="00C32D06"/>
    <w:rsid w:val="00C32FC3"/>
    <w:rsid w:val="00C33196"/>
    <w:rsid w:val="00C33B2C"/>
    <w:rsid w:val="00C344E7"/>
    <w:rsid w:val="00C34801"/>
    <w:rsid w:val="00C349C8"/>
    <w:rsid w:val="00C34D38"/>
    <w:rsid w:val="00C34DFB"/>
    <w:rsid w:val="00C34E35"/>
    <w:rsid w:val="00C354E4"/>
    <w:rsid w:val="00C3589B"/>
    <w:rsid w:val="00C3596A"/>
    <w:rsid w:val="00C35AA9"/>
    <w:rsid w:val="00C35E3E"/>
    <w:rsid w:val="00C36129"/>
    <w:rsid w:val="00C36E94"/>
    <w:rsid w:val="00C371AD"/>
    <w:rsid w:val="00C378FD"/>
    <w:rsid w:val="00C37E62"/>
    <w:rsid w:val="00C405A3"/>
    <w:rsid w:val="00C40A36"/>
    <w:rsid w:val="00C40A63"/>
    <w:rsid w:val="00C42AD4"/>
    <w:rsid w:val="00C433D3"/>
    <w:rsid w:val="00C43E4C"/>
    <w:rsid w:val="00C44316"/>
    <w:rsid w:val="00C446A9"/>
    <w:rsid w:val="00C44C53"/>
    <w:rsid w:val="00C45186"/>
    <w:rsid w:val="00C453F9"/>
    <w:rsid w:val="00C4585A"/>
    <w:rsid w:val="00C45A9B"/>
    <w:rsid w:val="00C45C3F"/>
    <w:rsid w:val="00C45E1D"/>
    <w:rsid w:val="00C46C31"/>
    <w:rsid w:val="00C47015"/>
    <w:rsid w:val="00C47293"/>
    <w:rsid w:val="00C47AD5"/>
    <w:rsid w:val="00C50606"/>
    <w:rsid w:val="00C50650"/>
    <w:rsid w:val="00C506FF"/>
    <w:rsid w:val="00C50BA1"/>
    <w:rsid w:val="00C51274"/>
    <w:rsid w:val="00C52FE9"/>
    <w:rsid w:val="00C533E5"/>
    <w:rsid w:val="00C54508"/>
    <w:rsid w:val="00C54B4B"/>
    <w:rsid w:val="00C54E4B"/>
    <w:rsid w:val="00C55C8C"/>
    <w:rsid w:val="00C55D1C"/>
    <w:rsid w:val="00C56527"/>
    <w:rsid w:val="00C56B3B"/>
    <w:rsid w:val="00C56E98"/>
    <w:rsid w:val="00C5795F"/>
    <w:rsid w:val="00C57972"/>
    <w:rsid w:val="00C57B81"/>
    <w:rsid w:val="00C60B18"/>
    <w:rsid w:val="00C612AC"/>
    <w:rsid w:val="00C6148F"/>
    <w:rsid w:val="00C619A4"/>
    <w:rsid w:val="00C61C84"/>
    <w:rsid w:val="00C620C0"/>
    <w:rsid w:val="00C62212"/>
    <w:rsid w:val="00C62842"/>
    <w:rsid w:val="00C62A5D"/>
    <w:rsid w:val="00C62B78"/>
    <w:rsid w:val="00C62D97"/>
    <w:rsid w:val="00C63657"/>
    <w:rsid w:val="00C638D5"/>
    <w:rsid w:val="00C640A5"/>
    <w:rsid w:val="00C640DC"/>
    <w:rsid w:val="00C64641"/>
    <w:rsid w:val="00C647EC"/>
    <w:rsid w:val="00C648DC"/>
    <w:rsid w:val="00C64B2C"/>
    <w:rsid w:val="00C64EF2"/>
    <w:rsid w:val="00C650E6"/>
    <w:rsid w:val="00C6561C"/>
    <w:rsid w:val="00C658F1"/>
    <w:rsid w:val="00C65964"/>
    <w:rsid w:val="00C66021"/>
    <w:rsid w:val="00C66777"/>
    <w:rsid w:val="00C66A5A"/>
    <w:rsid w:val="00C67DED"/>
    <w:rsid w:val="00C70036"/>
    <w:rsid w:val="00C708A3"/>
    <w:rsid w:val="00C70BED"/>
    <w:rsid w:val="00C70F63"/>
    <w:rsid w:val="00C71162"/>
    <w:rsid w:val="00C71190"/>
    <w:rsid w:val="00C715DB"/>
    <w:rsid w:val="00C71E05"/>
    <w:rsid w:val="00C7201A"/>
    <w:rsid w:val="00C7209B"/>
    <w:rsid w:val="00C727B9"/>
    <w:rsid w:val="00C73285"/>
    <w:rsid w:val="00C73978"/>
    <w:rsid w:val="00C7442E"/>
    <w:rsid w:val="00C75728"/>
    <w:rsid w:val="00C75C09"/>
    <w:rsid w:val="00C76127"/>
    <w:rsid w:val="00C7624B"/>
    <w:rsid w:val="00C7797D"/>
    <w:rsid w:val="00C801E4"/>
    <w:rsid w:val="00C80A12"/>
    <w:rsid w:val="00C80B69"/>
    <w:rsid w:val="00C810F9"/>
    <w:rsid w:val="00C81551"/>
    <w:rsid w:val="00C81BA9"/>
    <w:rsid w:val="00C82D95"/>
    <w:rsid w:val="00C82FA4"/>
    <w:rsid w:val="00C837F6"/>
    <w:rsid w:val="00C841B4"/>
    <w:rsid w:val="00C84A18"/>
    <w:rsid w:val="00C858BD"/>
    <w:rsid w:val="00C85B7E"/>
    <w:rsid w:val="00C86CB2"/>
    <w:rsid w:val="00C86D65"/>
    <w:rsid w:val="00C870C8"/>
    <w:rsid w:val="00C874F6"/>
    <w:rsid w:val="00C90063"/>
    <w:rsid w:val="00C9109D"/>
    <w:rsid w:val="00C913F1"/>
    <w:rsid w:val="00C921BB"/>
    <w:rsid w:val="00C92208"/>
    <w:rsid w:val="00C92240"/>
    <w:rsid w:val="00C928F4"/>
    <w:rsid w:val="00C93007"/>
    <w:rsid w:val="00C93326"/>
    <w:rsid w:val="00C93441"/>
    <w:rsid w:val="00C93902"/>
    <w:rsid w:val="00C93B9C"/>
    <w:rsid w:val="00C94D4E"/>
    <w:rsid w:val="00C950AB"/>
    <w:rsid w:val="00C95C21"/>
    <w:rsid w:val="00C9607C"/>
    <w:rsid w:val="00C96437"/>
    <w:rsid w:val="00C96A6E"/>
    <w:rsid w:val="00C96BD1"/>
    <w:rsid w:val="00C96D37"/>
    <w:rsid w:val="00C97447"/>
    <w:rsid w:val="00C97E9E"/>
    <w:rsid w:val="00CA0412"/>
    <w:rsid w:val="00CA0BC6"/>
    <w:rsid w:val="00CA1239"/>
    <w:rsid w:val="00CA1CC3"/>
    <w:rsid w:val="00CA2733"/>
    <w:rsid w:val="00CA28FA"/>
    <w:rsid w:val="00CA2BD5"/>
    <w:rsid w:val="00CA2D1E"/>
    <w:rsid w:val="00CA3F07"/>
    <w:rsid w:val="00CA539F"/>
    <w:rsid w:val="00CA56C5"/>
    <w:rsid w:val="00CA5709"/>
    <w:rsid w:val="00CA5969"/>
    <w:rsid w:val="00CA5AD4"/>
    <w:rsid w:val="00CA616F"/>
    <w:rsid w:val="00CA619A"/>
    <w:rsid w:val="00CA64A1"/>
    <w:rsid w:val="00CA65AF"/>
    <w:rsid w:val="00CA6717"/>
    <w:rsid w:val="00CA6890"/>
    <w:rsid w:val="00CA71C0"/>
    <w:rsid w:val="00CA769B"/>
    <w:rsid w:val="00CA76E6"/>
    <w:rsid w:val="00CA7E10"/>
    <w:rsid w:val="00CB1969"/>
    <w:rsid w:val="00CB1991"/>
    <w:rsid w:val="00CB1E99"/>
    <w:rsid w:val="00CB28C5"/>
    <w:rsid w:val="00CB2D79"/>
    <w:rsid w:val="00CB3335"/>
    <w:rsid w:val="00CB3D1C"/>
    <w:rsid w:val="00CB4A01"/>
    <w:rsid w:val="00CB5451"/>
    <w:rsid w:val="00CB5A69"/>
    <w:rsid w:val="00CB677B"/>
    <w:rsid w:val="00CB6A9B"/>
    <w:rsid w:val="00CB6DF3"/>
    <w:rsid w:val="00CB6EA3"/>
    <w:rsid w:val="00CB7087"/>
    <w:rsid w:val="00CB71DF"/>
    <w:rsid w:val="00CB7419"/>
    <w:rsid w:val="00CC021D"/>
    <w:rsid w:val="00CC0B2E"/>
    <w:rsid w:val="00CC0C7D"/>
    <w:rsid w:val="00CC127B"/>
    <w:rsid w:val="00CC179A"/>
    <w:rsid w:val="00CC185F"/>
    <w:rsid w:val="00CC1A9C"/>
    <w:rsid w:val="00CC1B93"/>
    <w:rsid w:val="00CC235F"/>
    <w:rsid w:val="00CC2707"/>
    <w:rsid w:val="00CC2EC7"/>
    <w:rsid w:val="00CC35D4"/>
    <w:rsid w:val="00CC478F"/>
    <w:rsid w:val="00CC5B3E"/>
    <w:rsid w:val="00CC5D87"/>
    <w:rsid w:val="00CC5E61"/>
    <w:rsid w:val="00CC5E74"/>
    <w:rsid w:val="00CC60A9"/>
    <w:rsid w:val="00CC6D06"/>
    <w:rsid w:val="00CC6D81"/>
    <w:rsid w:val="00CC6EF9"/>
    <w:rsid w:val="00CC77B7"/>
    <w:rsid w:val="00CC7F8E"/>
    <w:rsid w:val="00CD00FE"/>
    <w:rsid w:val="00CD0BAE"/>
    <w:rsid w:val="00CD0C2E"/>
    <w:rsid w:val="00CD0DF9"/>
    <w:rsid w:val="00CD1354"/>
    <w:rsid w:val="00CD1790"/>
    <w:rsid w:val="00CD1F78"/>
    <w:rsid w:val="00CD26FF"/>
    <w:rsid w:val="00CD2907"/>
    <w:rsid w:val="00CD29B9"/>
    <w:rsid w:val="00CD29F2"/>
    <w:rsid w:val="00CD3093"/>
    <w:rsid w:val="00CD3203"/>
    <w:rsid w:val="00CD3D7D"/>
    <w:rsid w:val="00CD42B2"/>
    <w:rsid w:val="00CD442D"/>
    <w:rsid w:val="00CD4577"/>
    <w:rsid w:val="00CD4EF6"/>
    <w:rsid w:val="00CD587F"/>
    <w:rsid w:val="00CD5949"/>
    <w:rsid w:val="00CD5FF1"/>
    <w:rsid w:val="00CD69B7"/>
    <w:rsid w:val="00CD7430"/>
    <w:rsid w:val="00CD784D"/>
    <w:rsid w:val="00CD79DA"/>
    <w:rsid w:val="00CD7A87"/>
    <w:rsid w:val="00CE0A03"/>
    <w:rsid w:val="00CE137D"/>
    <w:rsid w:val="00CE1A94"/>
    <w:rsid w:val="00CE1CE0"/>
    <w:rsid w:val="00CE22DD"/>
    <w:rsid w:val="00CE2F9A"/>
    <w:rsid w:val="00CE35BE"/>
    <w:rsid w:val="00CE3C5B"/>
    <w:rsid w:val="00CE3EA2"/>
    <w:rsid w:val="00CE440A"/>
    <w:rsid w:val="00CE4899"/>
    <w:rsid w:val="00CE4A5F"/>
    <w:rsid w:val="00CE50F2"/>
    <w:rsid w:val="00CE5784"/>
    <w:rsid w:val="00CE5DD8"/>
    <w:rsid w:val="00CE6147"/>
    <w:rsid w:val="00CE66C1"/>
    <w:rsid w:val="00CE67FF"/>
    <w:rsid w:val="00CE6D98"/>
    <w:rsid w:val="00CE6F10"/>
    <w:rsid w:val="00CE7974"/>
    <w:rsid w:val="00CE7BDB"/>
    <w:rsid w:val="00CF0929"/>
    <w:rsid w:val="00CF0E4B"/>
    <w:rsid w:val="00CF1CD1"/>
    <w:rsid w:val="00CF3394"/>
    <w:rsid w:val="00CF37BA"/>
    <w:rsid w:val="00CF4741"/>
    <w:rsid w:val="00CF49C3"/>
    <w:rsid w:val="00CF4F04"/>
    <w:rsid w:val="00CF521E"/>
    <w:rsid w:val="00CF5CE6"/>
    <w:rsid w:val="00CF67DA"/>
    <w:rsid w:val="00CF6991"/>
    <w:rsid w:val="00CF799C"/>
    <w:rsid w:val="00CF7A75"/>
    <w:rsid w:val="00CF7F97"/>
    <w:rsid w:val="00D002A7"/>
    <w:rsid w:val="00D00484"/>
    <w:rsid w:val="00D0095B"/>
    <w:rsid w:val="00D00D3B"/>
    <w:rsid w:val="00D01C17"/>
    <w:rsid w:val="00D02AC3"/>
    <w:rsid w:val="00D02C66"/>
    <w:rsid w:val="00D02EF5"/>
    <w:rsid w:val="00D02F04"/>
    <w:rsid w:val="00D042B1"/>
    <w:rsid w:val="00D04653"/>
    <w:rsid w:val="00D0547E"/>
    <w:rsid w:val="00D05818"/>
    <w:rsid w:val="00D05C9A"/>
    <w:rsid w:val="00D06260"/>
    <w:rsid w:val="00D0631F"/>
    <w:rsid w:val="00D064C8"/>
    <w:rsid w:val="00D065D1"/>
    <w:rsid w:val="00D0695B"/>
    <w:rsid w:val="00D0713D"/>
    <w:rsid w:val="00D07A63"/>
    <w:rsid w:val="00D1077C"/>
    <w:rsid w:val="00D108A3"/>
    <w:rsid w:val="00D10C40"/>
    <w:rsid w:val="00D11BF9"/>
    <w:rsid w:val="00D11ED4"/>
    <w:rsid w:val="00D1364B"/>
    <w:rsid w:val="00D15963"/>
    <w:rsid w:val="00D159DE"/>
    <w:rsid w:val="00D15CF7"/>
    <w:rsid w:val="00D16154"/>
    <w:rsid w:val="00D169C5"/>
    <w:rsid w:val="00D16AAB"/>
    <w:rsid w:val="00D173C0"/>
    <w:rsid w:val="00D17C00"/>
    <w:rsid w:val="00D17E67"/>
    <w:rsid w:val="00D205A4"/>
    <w:rsid w:val="00D216EB"/>
    <w:rsid w:val="00D217EC"/>
    <w:rsid w:val="00D21D0B"/>
    <w:rsid w:val="00D22423"/>
    <w:rsid w:val="00D22439"/>
    <w:rsid w:val="00D23038"/>
    <w:rsid w:val="00D23B13"/>
    <w:rsid w:val="00D242EB"/>
    <w:rsid w:val="00D244D5"/>
    <w:rsid w:val="00D245D6"/>
    <w:rsid w:val="00D24FCE"/>
    <w:rsid w:val="00D25E8F"/>
    <w:rsid w:val="00D25EF5"/>
    <w:rsid w:val="00D25F57"/>
    <w:rsid w:val="00D26098"/>
    <w:rsid w:val="00D26CA7"/>
    <w:rsid w:val="00D26E34"/>
    <w:rsid w:val="00D2709E"/>
    <w:rsid w:val="00D27EDC"/>
    <w:rsid w:val="00D27FB7"/>
    <w:rsid w:val="00D300C7"/>
    <w:rsid w:val="00D313EF"/>
    <w:rsid w:val="00D31A9F"/>
    <w:rsid w:val="00D31C95"/>
    <w:rsid w:val="00D31F2A"/>
    <w:rsid w:val="00D3255C"/>
    <w:rsid w:val="00D3256B"/>
    <w:rsid w:val="00D326B0"/>
    <w:rsid w:val="00D326B3"/>
    <w:rsid w:val="00D32DDD"/>
    <w:rsid w:val="00D33423"/>
    <w:rsid w:val="00D3365B"/>
    <w:rsid w:val="00D35146"/>
    <w:rsid w:val="00D3556E"/>
    <w:rsid w:val="00D3593A"/>
    <w:rsid w:val="00D35B88"/>
    <w:rsid w:val="00D35F8C"/>
    <w:rsid w:val="00D36540"/>
    <w:rsid w:val="00D367A0"/>
    <w:rsid w:val="00D3698B"/>
    <w:rsid w:val="00D36F79"/>
    <w:rsid w:val="00D37E46"/>
    <w:rsid w:val="00D37E94"/>
    <w:rsid w:val="00D415BE"/>
    <w:rsid w:val="00D42409"/>
    <w:rsid w:val="00D426AA"/>
    <w:rsid w:val="00D42E70"/>
    <w:rsid w:val="00D439A4"/>
    <w:rsid w:val="00D43CE5"/>
    <w:rsid w:val="00D44300"/>
    <w:rsid w:val="00D4445F"/>
    <w:rsid w:val="00D44C59"/>
    <w:rsid w:val="00D44DDA"/>
    <w:rsid w:val="00D46AD3"/>
    <w:rsid w:val="00D47046"/>
    <w:rsid w:val="00D47149"/>
    <w:rsid w:val="00D47400"/>
    <w:rsid w:val="00D47428"/>
    <w:rsid w:val="00D47467"/>
    <w:rsid w:val="00D47BFC"/>
    <w:rsid w:val="00D50796"/>
    <w:rsid w:val="00D507F0"/>
    <w:rsid w:val="00D5116E"/>
    <w:rsid w:val="00D51640"/>
    <w:rsid w:val="00D518EA"/>
    <w:rsid w:val="00D51940"/>
    <w:rsid w:val="00D51AF6"/>
    <w:rsid w:val="00D52A88"/>
    <w:rsid w:val="00D52A9C"/>
    <w:rsid w:val="00D54324"/>
    <w:rsid w:val="00D547AF"/>
    <w:rsid w:val="00D5489A"/>
    <w:rsid w:val="00D54D20"/>
    <w:rsid w:val="00D54E6D"/>
    <w:rsid w:val="00D5542B"/>
    <w:rsid w:val="00D556F7"/>
    <w:rsid w:val="00D56361"/>
    <w:rsid w:val="00D5743F"/>
    <w:rsid w:val="00D574E5"/>
    <w:rsid w:val="00D57B60"/>
    <w:rsid w:val="00D57EAF"/>
    <w:rsid w:val="00D57FF4"/>
    <w:rsid w:val="00D627BA"/>
    <w:rsid w:val="00D627F5"/>
    <w:rsid w:val="00D62899"/>
    <w:rsid w:val="00D62C24"/>
    <w:rsid w:val="00D6319B"/>
    <w:rsid w:val="00D634D4"/>
    <w:rsid w:val="00D637A1"/>
    <w:rsid w:val="00D639A7"/>
    <w:rsid w:val="00D63F56"/>
    <w:rsid w:val="00D64C6A"/>
    <w:rsid w:val="00D64C99"/>
    <w:rsid w:val="00D65935"/>
    <w:rsid w:val="00D6596D"/>
    <w:rsid w:val="00D659AB"/>
    <w:rsid w:val="00D65B24"/>
    <w:rsid w:val="00D66342"/>
    <w:rsid w:val="00D66754"/>
    <w:rsid w:val="00D667CD"/>
    <w:rsid w:val="00D671A2"/>
    <w:rsid w:val="00D673AF"/>
    <w:rsid w:val="00D675B3"/>
    <w:rsid w:val="00D67D33"/>
    <w:rsid w:val="00D710AD"/>
    <w:rsid w:val="00D718B2"/>
    <w:rsid w:val="00D71F24"/>
    <w:rsid w:val="00D72933"/>
    <w:rsid w:val="00D72E65"/>
    <w:rsid w:val="00D73325"/>
    <w:rsid w:val="00D73A4A"/>
    <w:rsid w:val="00D73DEB"/>
    <w:rsid w:val="00D748E6"/>
    <w:rsid w:val="00D75729"/>
    <w:rsid w:val="00D764DD"/>
    <w:rsid w:val="00D7670D"/>
    <w:rsid w:val="00D76997"/>
    <w:rsid w:val="00D76A00"/>
    <w:rsid w:val="00D777FB"/>
    <w:rsid w:val="00D77A9A"/>
    <w:rsid w:val="00D77D74"/>
    <w:rsid w:val="00D8005B"/>
    <w:rsid w:val="00D80413"/>
    <w:rsid w:val="00D8054F"/>
    <w:rsid w:val="00D805C6"/>
    <w:rsid w:val="00D8063C"/>
    <w:rsid w:val="00D809E4"/>
    <w:rsid w:val="00D80BC8"/>
    <w:rsid w:val="00D81419"/>
    <w:rsid w:val="00D81535"/>
    <w:rsid w:val="00D82387"/>
    <w:rsid w:val="00D825E6"/>
    <w:rsid w:val="00D827CF"/>
    <w:rsid w:val="00D82F7A"/>
    <w:rsid w:val="00D83677"/>
    <w:rsid w:val="00D83A11"/>
    <w:rsid w:val="00D83D10"/>
    <w:rsid w:val="00D83D6E"/>
    <w:rsid w:val="00D840CB"/>
    <w:rsid w:val="00D84265"/>
    <w:rsid w:val="00D8499C"/>
    <w:rsid w:val="00D84D82"/>
    <w:rsid w:val="00D8539A"/>
    <w:rsid w:val="00D85534"/>
    <w:rsid w:val="00D86399"/>
    <w:rsid w:val="00D87092"/>
    <w:rsid w:val="00D87A4E"/>
    <w:rsid w:val="00D900FF"/>
    <w:rsid w:val="00D9136C"/>
    <w:rsid w:val="00D92188"/>
    <w:rsid w:val="00D92C80"/>
    <w:rsid w:val="00D92CA6"/>
    <w:rsid w:val="00D9300E"/>
    <w:rsid w:val="00D93013"/>
    <w:rsid w:val="00D94683"/>
    <w:rsid w:val="00D95325"/>
    <w:rsid w:val="00D956CC"/>
    <w:rsid w:val="00D95C23"/>
    <w:rsid w:val="00D962CF"/>
    <w:rsid w:val="00D968C2"/>
    <w:rsid w:val="00D97E87"/>
    <w:rsid w:val="00DA103A"/>
    <w:rsid w:val="00DA1EC6"/>
    <w:rsid w:val="00DA1F0A"/>
    <w:rsid w:val="00DA21D9"/>
    <w:rsid w:val="00DA2860"/>
    <w:rsid w:val="00DA28B7"/>
    <w:rsid w:val="00DA32C7"/>
    <w:rsid w:val="00DA3D5C"/>
    <w:rsid w:val="00DA412C"/>
    <w:rsid w:val="00DA5069"/>
    <w:rsid w:val="00DA5297"/>
    <w:rsid w:val="00DA600F"/>
    <w:rsid w:val="00DA6CAF"/>
    <w:rsid w:val="00DA6D4B"/>
    <w:rsid w:val="00DA6EA2"/>
    <w:rsid w:val="00DA7134"/>
    <w:rsid w:val="00DA7BBB"/>
    <w:rsid w:val="00DB01A3"/>
    <w:rsid w:val="00DB031D"/>
    <w:rsid w:val="00DB1C6B"/>
    <w:rsid w:val="00DB2685"/>
    <w:rsid w:val="00DB2AD0"/>
    <w:rsid w:val="00DB30C9"/>
    <w:rsid w:val="00DB30E3"/>
    <w:rsid w:val="00DB37D1"/>
    <w:rsid w:val="00DB3CE2"/>
    <w:rsid w:val="00DB3E23"/>
    <w:rsid w:val="00DB4326"/>
    <w:rsid w:val="00DB4795"/>
    <w:rsid w:val="00DB52E8"/>
    <w:rsid w:val="00DB5845"/>
    <w:rsid w:val="00DB5CC2"/>
    <w:rsid w:val="00DB5E92"/>
    <w:rsid w:val="00DB5F3B"/>
    <w:rsid w:val="00DB608A"/>
    <w:rsid w:val="00DB6218"/>
    <w:rsid w:val="00DB678A"/>
    <w:rsid w:val="00DB7245"/>
    <w:rsid w:val="00DB7C16"/>
    <w:rsid w:val="00DC006A"/>
    <w:rsid w:val="00DC0379"/>
    <w:rsid w:val="00DC0550"/>
    <w:rsid w:val="00DC09EC"/>
    <w:rsid w:val="00DC113F"/>
    <w:rsid w:val="00DC2501"/>
    <w:rsid w:val="00DC2BAD"/>
    <w:rsid w:val="00DC2FEA"/>
    <w:rsid w:val="00DC37AD"/>
    <w:rsid w:val="00DC3A7F"/>
    <w:rsid w:val="00DC4689"/>
    <w:rsid w:val="00DC4895"/>
    <w:rsid w:val="00DC51DC"/>
    <w:rsid w:val="00DC52E2"/>
    <w:rsid w:val="00DC5489"/>
    <w:rsid w:val="00DC5D3C"/>
    <w:rsid w:val="00DC6137"/>
    <w:rsid w:val="00DC6176"/>
    <w:rsid w:val="00DC6480"/>
    <w:rsid w:val="00DC68C9"/>
    <w:rsid w:val="00DC7A1F"/>
    <w:rsid w:val="00DD01E8"/>
    <w:rsid w:val="00DD0246"/>
    <w:rsid w:val="00DD03E2"/>
    <w:rsid w:val="00DD07FF"/>
    <w:rsid w:val="00DD0814"/>
    <w:rsid w:val="00DD082E"/>
    <w:rsid w:val="00DD11C4"/>
    <w:rsid w:val="00DD1596"/>
    <w:rsid w:val="00DD1BCE"/>
    <w:rsid w:val="00DD200E"/>
    <w:rsid w:val="00DD20C2"/>
    <w:rsid w:val="00DD272E"/>
    <w:rsid w:val="00DD2738"/>
    <w:rsid w:val="00DD277A"/>
    <w:rsid w:val="00DD28C9"/>
    <w:rsid w:val="00DD2CC2"/>
    <w:rsid w:val="00DD40B8"/>
    <w:rsid w:val="00DD436B"/>
    <w:rsid w:val="00DD5494"/>
    <w:rsid w:val="00DD5726"/>
    <w:rsid w:val="00DD69B2"/>
    <w:rsid w:val="00DD7734"/>
    <w:rsid w:val="00DE00EB"/>
    <w:rsid w:val="00DE06D6"/>
    <w:rsid w:val="00DE0934"/>
    <w:rsid w:val="00DE0951"/>
    <w:rsid w:val="00DE0B85"/>
    <w:rsid w:val="00DE0BF7"/>
    <w:rsid w:val="00DE133B"/>
    <w:rsid w:val="00DE13A6"/>
    <w:rsid w:val="00DE1AF0"/>
    <w:rsid w:val="00DE1B3F"/>
    <w:rsid w:val="00DE1B5F"/>
    <w:rsid w:val="00DE1BAF"/>
    <w:rsid w:val="00DE1C4B"/>
    <w:rsid w:val="00DE1CCB"/>
    <w:rsid w:val="00DE1D00"/>
    <w:rsid w:val="00DE239B"/>
    <w:rsid w:val="00DE32D4"/>
    <w:rsid w:val="00DE3313"/>
    <w:rsid w:val="00DE39E2"/>
    <w:rsid w:val="00DE3A03"/>
    <w:rsid w:val="00DE3CD0"/>
    <w:rsid w:val="00DE4161"/>
    <w:rsid w:val="00DE4C2B"/>
    <w:rsid w:val="00DE5E09"/>
    <w:rsid w:val="00DE6405"/>
    <w:rsid w:val="00DE6B6E"/>
    <w:rsid w:val="00DE734B"/>
    <w:rsid w:val="00DE764E"/>
    <w:rsid w:val="00DE77AE"/>
    <w:rsid w:val="00DE7FB8"/>
    <w:rsid w:val="00DF0706"/>
    <w:rsid w:val="00DF125A"/>
    <w:rsid w:val="00DF1758"/>
    <w:rsid w:val="00DF1AD0"/>
    <w:rsid w:val="00DF2991"/>
    <w:rsid w:val="00DF2A85"/>
    <w:rsid w:val="00DF2C42"/>
    <w:rsid w:val="00DF2DE9"/>
    <w:rsid w:val="00DF38FA"/>
    <w:rsid w:val="00DF496A"/>
    <w:rsid w:val="00DF4E6A"/>
    <w:rsid w:val="00DF505B"/>
    <w:rsid w:val="00DF5A70"/>
    <w:rsid w:val="00DF5EF5"/>
    <w:rsid w:val="00DF63AC"/>
    <w:rsid w:val="00DF6F94"/>
    <w:rsid w:val="00DF7A4F"/>
    <w:rsid w:val="00DF7C5D"/>
    <w:rsid w:val="00E00632"/>
    <w:rsid w:val="00E00A18"/>
    <w:rsid w:val="00E0121C"/>
    <w:rsid w:val="00E02496"/>
    <w:rsid w:val="00E02661"/>
    <w:rsid w:val="00E02A98"/>
    <w:rsid w:val="00E02BF7"/>
    <w:rsid w:val="00E02EE0"/>
    <w:rsid w:val="00E03535"/>
    <w:rsid w:val="00E041C3"/>
    <w:rsid w:val="00E04352"/>
    <w:rsid w:val="00E04805"/>
    <w:rsid w:val="00E05194"/>
    <w:rsid w:val="00E05300"/>
    <w:rsid w:val="00E056A7"/>
    <w:rsid w:val="00E05ADB"/>
    <w:rsid w:val="00E05B9B"/>
    <w:rsid w:val="00E06094"/>
    <w:rsid w:val="00E063FE"/>
    <w:rsid w:val="00E070C7"/>
    <w:rsid w:val="00E07334"/>
    <w:rsid w:val="00E07CEB"/>
    <w:rsid w:val="00E10102"/>
    <w:rsid w:val="00E1018B"/>
    <w:rsid w:val="00E10A87"/>
    <w:rsid w:val="00E11EF9"/>
    <w:rsid w:val="00E11F62"/>
    <w:rsid w:val="00E120B6"/>
    <w:rsid w:val="00E122CA"/>
    <w:rsid w:val="00E12712"/>
    <w:rsid w:val="00E1292C"/>
    <w:rsid w:val="00E12ACD"/>
    <w:rsid w:val="00E12DEA"/>
    <w:rsid w:val="00E12F8A"/>
    <w:rsid w:val="00E13F1E"/>
    <w:rsid w:val="00E141D2"/>
    <w:rsid w:val="00E147A8"/>
    <w:rsid w:val="00E14CC0"/>
    <w:rsid w:val="00E1532A"/>
    <w:rsid w:val="00E15AE7"/>
    <w:rsid w:val="00E15B28"/>
    <w:rsid w:val="00E15C8F"/>
    <w:rsid w:val="00E16486"/>
    <w:rsid w:val="00E16EDA"/>
    <w:rsid w:val="00E17104"/>
    <w:rsid w:val="00E17134"/>
    <w:rsid w:val="00E1751C"/>
    <w:rsid w:val="00E176A9"/>
    <w:rsid w:val="00E202AE"/>
    <w:rsid w:val="00E20D71"/>
    <w:rsid w:val="00E21424"/>
    <w:rsid w:val="00E217BC"/>
    <w:rsid w:val="00E21B96"/>
    <w:rsid w:val="00E21BDE"/>
    <w:rsid w:val="00E2299C"/>
    <w:rsid w:val="00E229EA"/>
    <w:rsid w:val="00E22C16"/>
    <w:rsid w:val="00E23523"/>
    <w:rsid w:val="00E244F3"/>
    <w:rsid w:val="00E2469E"/>
    <w:rsid w:val="00E252AB"/>
    <w:rsid w:val="00E259B6"/>
    <w:rsid w:val="00E25AA0"/>
    <w:rsid w:val="00E25F89"/>
    <w:rsid w:val="00E260BF"/>
    <w:rsid w:val="00E2643A"/>
    <w:rsid w:val="00E270E0"/>
    <w:rsid w:val="00E27C82"/>
    <w:rsid w:val="00E27D5B"/>
    <w:rsid w:val="00E3072E"/>
    <w:rsid w:val="00E30E80"/>
    <w:rsid w:val="00E3153A"/>
    <w:rsid w:val="00E31C56"/>
    <w:rsid w:val="00E321C9"/>
    <w:rsid w:val="00E32317"/>
    <w:rsid w:val="00E33734"/>
    <w:rsid w:val="00E338ED"/>
    <w:rsid w:val="00E33DD5"/>
    <w:rsid w:val="00E35430"/>
    <w:rsid w:val="00E35544"/>
    <w:rsid w:val="00E356C7"/>
    <w:rsid w:val="00E357A0"/>
    <w:rsid w:val="00E35F9B"/>
    <w:rsid w:val="00E36527"/>
    <w:rsid w:val="00E367C7"/>
    <w:rsid w:val="00E368BC"/>
    <w:rsid w:val="00E372EB"/>
    <w:rsid w:val="00E3760D"/>
    <w:rsid w:val="00E3798A"/>
    <w:rsid w:val="00E37C8F"/>
    <w:rsid w:val="00E411CF"/>
    <w:rsid w:val="00E413CF"/>
    <w:rsid w:val="00E41524"/>
    <w:rsid w:val="00E41771"/>
    <w:rsid w:val="00E41B50"/>
    <w:rsid w:val="00E41E19"/>
    <w:rsid w:val="00E42DA6"/>
    <w:rsid w:val="00E432C3"/>
    <w:rsid w:val="00E44468"/>
    <w:rsid w:val="00E44B99"/>
    <w:rsid w:val="00E452B4"/>
    <w:rsid w:val="00E4543B"/>
    <w:rsid w:val="00E45797"/>
    <w:rsid w:val="00E457EA"/>
    <w:rsid w:val="00E45BA7"/>
    <w:rsid w:val="00E45BAC"/>
    <w:rsid w:val="00E45E3A"/>
    <w:rsid w:val="00E45E82"/>
    <w:rsid w:val="00E46421"/>
    <w:rsid w:val="00E46621"/>
    <w:rsid w:val="00E47BAC"/>
    <w:rsid w:val="00E503E9"/>
    <w:rsid w:val="00E5084B"/>
    <w:rsid w:val="00E50F42"/>
    <w:rsid w:val="00E51179"/>
    <w:rsid w:val="00E5156A"/>
    <w:rsid w:val="00E52785"/>
    <w:rsid w:val="00E534DF"/>
    <w:rsid w:val="00E53920"/>
    <w:rsid w:val="00E5595E"/>
    <w:rsid w:val="00E55CEC"/>
    <w:rsid w:val="00E56001"/>
    <w:rsid w:val="00E561AE"/>
    <w:rsid w:val="00E56461"/>
    <w:rsid w:val="00E56556"/>
    <w:rsid w:val="00E5697B"/>
    <w:rsid w:val="00E56E55"/>
    <w:rsid w:val="00E56F67"/>
    <w:rsid w:val="00E57604"/>
    <w:rsid w:val="00E577F2"/>
    <w:rsid w:val="00E578B7"/>
    <w:rsid w:val="00E578F6"/>
    <w:rsid w:val="00E57C22"/>
    <w:rsid w:val="00E6065F"/>
    <w:rsid w:val="00E609CE"/>
    <w:rsid w:val="00E60B0A"/>
    <w:rsid w:val="00E61464"/>
    <w:rsid w:val="00E6147B"/>
    <w:rsid w:val="00E62595"/>
    <w:rsid w:val="00E634B0"/>
    <w:rsid w:val="00E637D4"/>
    <w:rsid w:val="00E638EE"/>
    <w:rsid w:val="00E639AD"/>
    <w:rsid w:val="00E63C57"/>
    <w:rsid w:val="00E63E0D"/>
    <w:rsid w:val="00E64AB6"/>
    <w:rsid w:val="00E64C26"/>
    <w:rsid w:val="00E64DD0"/>
    <w:rsid w:val="00E6512C"/>
    <w:rsid w:val="00E656C7"/>
    <w:rsid w:val="00E657AA"/>
    <w:rsid w:val="00E659AD"/>
    <w:rsid w:val="00E65D42"/>
    <w:rsid w:val="00E65DBB"/>
    <w:rsid w:val="00E65EDD"/>
    <w:rsid w:val="00E6608F"/>
    <w:rsid w:val="00E66682"/>
    <w:rsid w:val="00E66E7D"/>
    <w:rsid w:val="00E67063"/>
    <w:rsid w:val="00E67265"/>
    <w:rsid w:val="00E67AB8"/>
    <w:rsid w:val="00E67C6F"/>
    <w:rsid w:val="00E67F10"/>
    <w:rsid w:val="00E70E57"/>
    <w:rsid w:val="00E70EA2"/>
    <w:rsid w:val="00E72770"/>
    <w:rsid w:val="00E7295C"/>
    <w:rsid w:val="00E73430"/>
    <w:rsid w:val="00E73677"/>
    <w:rsid w:val="00E737F7"/>
    <w:rsid w:val="00E75D7C"/>
    <w:rsid w:val="00E762DE"/>
    <w:rsid w:val="00E76443"/>
    <w:rsid w:val="00E766C7"/>
    <w:rsid w:val="00E77159"/>
    <w:rsid w:val="00E774DD"/>
    <w:rsid w:val="00E77CC9"/>
    <w:rsid w:val="00E80098"/>
    <w:rsid w:val="00E80718"/>
    <w:rsid w:val="00E80816"/>
    <w:rsid w:val="00E82384"/>
    <w:rsid w:val="00E82F35"/>
    <w:rsid w:val="00E8340D"/>
    <w:rsid w:val="00E838A7"/>
    <w:rsid w:val="00E838D3"/>
    <w:rsid w:val="00E84083"/>
    <w:rsid w:val="00E840E2"/>
    <w:rsid w:val="00E84929"/>
    <w:rsid w:val="00E8511E"/>
    <w:rsid w:val="00E85743"/>
    <w:rsid w:val="00E865BC"/>
    <w:rsid w:val="00E86641"/>
    <w:rsid w:val="00E8680F"/>
    <w:rsid w:val="00E86AC3"/>
    <w:rsid w:val="00E86CB8"/>
    <w:rsid w:val="00E8704C"/>
    <w:rsid w:val="00E87449"/>
    <w:rsid w:val="00E875AA"/>
    <w:rsid w:val="00E9005F"/>
    <w:rsid w:val="00E9072D"/>
    <w:rsid w:val="00E90810"/>
    <w:rsid w:val="00E90BB7"/>
    <w:rsid w:val="00E91172"/>
    <w:rsid w:val="00E9185D"/>
    <w:rsid w:val="00E91901"/>
    <w:rsid w:val="00E924F6"/>
    <w:rsid w:val="00E92818"/>
    <w:rsid w:val="00E92998"/>
    <w:rsid w:val="00E92EBC"/>
    <w:rsid w:val="00E9398F"/>
    <w:rsid w:val="00E93DE0"/>
    <w:rsid w:val="00E9412D"/>
    <w:rsid w:val="00E94363"/>
    <w:rsid w:val="00E94640"/>
    <w:rsid w:val="00E94ABC"/>
    <w:rsid w:val="00E95CE5"/>
    <w:rsid w:val="00E965C8"/>
    <w:rsid w:val="00E96DFF"/>
    <w:rsid w:val="00E96E14"/>
    <w:rsid w:val="00EA0171"/>
    <w:rsid w:val="00EA09FE"/>
    <w:rsid w:val="00EA17D7"/>
    <w:rsid w:val="00EA1B09"/>
    <w:rsid w:val="00EA2037"/>
    <w:rsid w:val="00EA248F"/>
    <w:rsid w:val="00EA266F"/>
    <w:rsid w:val="00EA2710"/>
    <w:rsid w:val="00EA2FE9"/>
    <w:rsid w:val="00EA3327"/>
    <w:rsid w:val="00EA3475"/>
    <w:rsid w:val="00EA34F9"/>
    <w:rsid w:val="00EA3C9A"/>
    <w:rsid w:val="00EA4065"/>
    <w:rsid w:val="00EA594C"/>
    <w:rsid w:val="00EA6052"/>
    <w:rsid w:val="00EA65D7"/>
    <w:rsid w:val="00EB0101"/>
    <w:rsid w:val="00EB0652"/>
    <w:rsid w:val="00EB1148"/>
    <w:rsid w:val="00EB11E9"/>
    <w:rsid w:val="00EB17ED"/>
    <w:rsid w:val="00EB2814"/>
    <w:rsid w:val="00EB2D75"/>
    <w:rsid w:val="00EB2EFA"/>
    <w:rsid w:val="00EB3C97"/>
    <w:rsid w:val="00EB3F9A"/>
    <w:rsid w:val="00EB4A70"/>
    <w:rsid w:val="00EB585F"/>
    <w:rsid w:val="00EB5DDE"/>
    <w:rsid w:val="00EB6581"/>
    <w:rsid w:val="00EB6A1F"/>
    <w:rsid w:val="00EB6ED7"/>
    <w:rsid w:val="00EB6F3D"/>
    <w:rsid w:val="00EB7A80"/>
    <w:rsid w:val="00EB7DEB"/>
    <w:rsid w:val="00EC0040"/>
    <w:rsid w:val="00EC1473"/>
    <w:rsid w:val="00EC155D"/>
    <w:rsid w:val="00EC1E80"/>
    <w:rsid w:val="00EC21AB"/>
    <w:rsid w:val="00EC3008"/>
    <w:rsid w:val="00EC360C"/>
    <w:rsid w:val="00EC405C"/>
    <w:rsid w:val="00EC4685"/>
    <w:rsid w:val="00EC4B3D"/>
    <w:rsid w:val="00EC52C2"/>
    <w:rsid w:val="00EC5E89"/>
    <w:rsid w:val="00EC62B8"/>
    <w:rsid w:val="00EC63CD"/>
    <w:rsid w:val="00EC63E7"/>
    <w:rsid w:val="00EC6A2A"/>
    <w:rsid w:val="00EC6CE2"/>
    <w:rsid w:val="00EC6F83"/>
    <w:rsid w:val="00EC77FD"/>
    <w:rsid w:val="00EC7E16"/>
    <w:rsid w:val="00ED02BB"/>
    <w:rsid w:val="00ED0949"/>
    <w:rsid w:val="00ED0BA6"/>
    <w:rsid w:val="00ED0FB3"/>
    <w:rsid w:val="00ED0FB8"/>
    <w:rsid w:val="00ED1B4B"/>
    <w:rsid w:val="00ED1FD3"/>
    <w:rsid w:val="00ED25AA"/>
    <w:rsid w:val="00ED30EE"/>
    <w:rsid w:val="00ED347F"/>
    <w:rsid w:val="00ED39B0"/>
    <w:rsid w:val="00ED4046"/>
    <w:rsid w:val="00ED4905"/>
    <w:rsid w:val="00ED5443"/>
    <w:rsid w:val="00ED5658"/>
    <w:rsid w:val="00ED5C00"/>
    <w:rsid w:val="00ED5CCF"/>
    <w:rsid w:val="00ED5D98"/>
    <w:rsid w:val="00ED68F0"/>
    <w:rsid w:val="00ED6F8E"/>
    <w:rsid w:val="00ED7097"/>
    <w:rsid w:val="00ED710F"/>
    <w:rsid w:val="00ED7497"/>
    <w:rsid w:val="00ED785E"/>
    <w:rsid w:val="00EE0227"/>
    <w:rsid w:val="00EE0C05"/>
    <w:rsid w:val="00EE1900"/>
    <w:rsid w:val="00EE1B90"/>
    <w:rsid w:val="00EE2386"/>
    <w:rsid w:val="00EE25D7"/>
    <w:rsid w:val="00EE2D06"/>
    <w:rsid w:val="00EE30BA"/>
    <w:rsid w:val="00EE364D"/>
    <w:rsid w:val="00EE37A9"/>
    <w:rsid w:val="00EE38E2"/>
    <w:rsid w:val="00EE3AC8"/>
    <w:rsid w:val="00EE3B42"/>
    <w:rsid w:val="00EE3E26"/>
    <w:rsid w:val="00EE3F3C"/>
    <w:rsid w:val="00EE40D8"/>
    <w:rsid w:val="00EE4BAC"/>
    <w:rsid w:val="00EE4F08"/>
    <w:rsid w:val="00EE5875"/>
    <w:rsid w:val="00EE5AC0"/>
    <w:rsid w:val="00EE5AF7"/>
    <w:rsid w:val="00EE5E71"/>
    <w:rsid w:val="00EF0A0B"/>
    <w:rsid w:val="00EF0A6B"/>
    <w:rsid w:val="00EF0F46"/>
    <w:rsid w:val="00EF12CF"/>
    <w:rsid w:val="00EF2324"/>
    <w:rsid w:val="00EF2F51"/>
    <w:rsid w:val="00EF3BCC"/>
    <w:rsid w:val="00EF40AE"/>
    <w:rsid w:val="00EF41F9"/>
    <w:rsid w:val="00EF5334"/>
    <w:rsid w:val="00EF5589"/>
    <w:rsid w:val="00EF62E7"/>
    <w:rsid w:val="00EF634E"/>
    <w:rsid w:val="00EF637A"/>
    <w:rsid w:val="00EF6432"/>
    <w:rsid w:val="00EF66C0"/>
    <w:rsid w:val="00EF6DBB"/>
    <w:rsid w:val="00EF7342"/>
    <w:rsid w:val="00EF75DB"/>
    <w:rsid w:val="00EF7CC5"/>
    <w:rsid w:val="00EF7D9F"/>
    <w:rsid w:val="00F001B4"/>
    <w:rsid w:val="00F0027B"/>
    <w:rsid w:val="00F00700"/>
    <w:rsid w:val="00F027D9"/>
    <w:rsid w:val="00F028DA"/>
    <w:rsid w:val="00F033ED"/>
    <w:rsid w:val="00F03866"/>
    <w:rsid w:val="00F03C5E"/>
    <w:rsid w:val="00F04E0E"/>
    <w:rsid w:val="00F0562C"/>
    <w:rsid w:val="00F057BD"/>
    <w:rsid w:val="00F05D9B"/>
    <w:rsid w:val="00F05DD4"/>
    <w:rsid w:val="00F060D2"/>
    <w:rsid w:val="00F061E2"/>
    <w:rsid w:val="00F06367"/>
    <w:rsid w:val="00F066B5"/>
    <w:rsid w:val="00F071F8"/>
    <w:rsid w:val="00F07AF2"/>
    <w:rsid w:val="00F07F4E"/>
    <w:rsid w:val="00F1002D"/>
    <w:rsid w:val="00F104ED"/>
    <w:rsid w:val="00F105DB"/>
    <w:rsid w:val="00F11070"/>
    <w:rsid w:val="00F114BC"/>
    <w:rsid w:val="00F11604"/>
    <w:rsid w:val="00F11670"/>
    <w:rsid w:val="00F12722"/>
    <w:rsid w:val="00F12730"/>
    <w:rsid w:val="00F12D6F"/>
    <w:rsid w:val="00F12F91"/>
    <w:rsid w:val="00F1300A"/>
    <w:rsid w:val="00F130F0"/>
    <w:rsid w:val="00F134E2"/>
    <w:rsid w:val="00F14CBC"/>
    <w:rsid w:val="00F15A61"/>
    <w:rsid w:val="00F16A0C"/>
    <w:rsid w:val="00F16B3E"/>
    <w:rsid w:val="00F17AEE"/>
    <w:rsid w:val="00F218A7"/>
    <w:rsid w:val="00F22875"/>
    <w:rsid w:val="00F2299E"/>
    <w:rsid w:val="00F22BB2"/>
    <w:rsid w:val="00F22BFF"/>
    <w:rsid w:val="00F23773"/>
    <w:rsid w:val="00F23CF4"/>
    <w:rsid w:val="00F240F6"/>
    <w:rsid w:val="00F24994"/>
    <w:rsid w:val="00F24CC9"/>
    <w:rsid w:val="00F2525A"/>
    <w:rsid w:val="00F25491"/>
    <w:rsid w:val="00F25817"/>
    <w:rsid w:val="00F264A9"/>
    <w:rsid w:val="00F26840"/>
    <w:rsid w:val="00F2685E"/>
    <w:rsid w:val="00F27D69"/>
    <w:rsid w:val="00F27FDE"/>
    <w:rsid w:val="00F302B4"/>
    <w:rsid w:val="00F30619"/>
    <w:rsid w:val="00F31BD2"/>
    <w:rsid w:val="00F320B3"/>
    <w:rsid w:val="00F32353"/>
    <w:rsid w:val="00F3264E"/>
    <w:rsid w:val="00F3267D"/>
    <w:rsid w:val="00F327A0"/>
    <w:rsid w:val="00F32998"/>
    <w:rsid w:val="00F32ACB"/>
    <w:rsid w:val="00F32D41"/>
    <w:rsid w:val="00F33101"/>
    <w:rsid w:val="00F3373F"/>
    <w:rsid w:val="00F33974"/>
    <w:rsid w:val="00F35192"/>
    <w:rsid w:val="00F3567E"/>
    <w:rsid w:val="00F36BBE"/>
    <w:rsid w:val="00F36DAB"/>
    <w:rsid w:val="00F3711D"/>
    <w:rsid w:val="00F372CA"/>
    <w:rsid w:val="00F37F7F"/>
    <w:rsid w:val="00F4065A"/>
    <w:rsid w:val="00F40A7B"/>
    <w:rsid w:val="00F40ABE"/>
    <w:rsid w:val="00F410D4"/>
    <w:rsid w:val="00F41171"/>
    <w:rsid w:val="00F419BA"/>
    <w:rsid w:val="00F41BF4"/>
    <w:rsid w:val="00F42335"/>
    <w:rsid w:val="00F4236A"/>
    <w:rsid w:val="00F42718"/>
    <w:rsid w:val="00F42A4B"/>
    <w:rsid w:val="00F42CB1"/>
    <w:rsid w:val="00F434BB"/>
    <w:rsid w:val="00F43AE8"/>
    <w:rsid w:val="00F43BA6"/>
    <w:rsid w:val="00F43BDB"/>
    <w:rsid w:val="00F43CBC"/>
    <w:rsid w:val="00F43E86"/>
    <w:rsid w:val="00F43F7E"/>
    <w:rsid w:val="00F44756"/>
    <w:rsid w:val="00F44861"/>
    <w:rsid w:val="00F45468"/>
    <w:rsid w:val="00F45E54"/>
    <w:rsid w:val="00F46D09"/>
    <w:rsid w:val="00F46FE2"/>
    <w:rsid w:val="00F475B1"/>
    <w:rsid w:val="00F4781E"/>
    <w:rsid w:val="00F47927"/>
    <w:rsid w:val="00F507BF"/>
    <w:rsid w:val="00F50A4A"/>
    <w:rsid w:val="00F50B05"/>
    <w:rsid w:val="00F51114"/>
    <w:rsid w:val="00F522D9"/>
    <w:rsid w:val="00F52B23"/>
    <w:rsid w:val="00F52E34"/>
    <w:rsid w:val="00F52ED0"/>
    <w:rsid w:val="00F53A7E"/>
    <w:rsid w:val="00F53B5B"/>
    <w:rsid w:val="00F53CC6"/>
    <w:rsid w:val="00F53DF7"/>
    <w:rsid w:val="00F5400D"/>
    <w:rsid w:val="00F54320"/>
    <w:rsid w:val="00F54832"/>
    <w:rsid w:val="00F549D0"/>
    <w:rsid w:val="00F54EBB"/>
    <w:rsid w:val="00F54F80"/>
    <w:rsid w:val="00F55382"/>
    <w:rsid w:val="00F55716"/>
    <w:rsid w:val="00F56DF8"/>
    <w:rsid w:val="00F60066"/>
    <w:rsid w:val="00F601B6"/>
    <w:rsid w:val="00F60818"/>
    <w:rsid w:val="00F60989"/>
    <w:rsid w:val="00F61554"/>
    <w:rsid w:val="00F618B8"/>
    <w:rsid w:val="00F625ED"/>
    <w:rsid w:val="00F6323E"/>
    <w:rsid w:val="00F63367"/>
    <w:rsid w:val="00F633F6"/>
    <w:rsid w:val="00F638C5"/>
    <w:rsid w:val="00F63AFB"/>
    <w:rsid w:val="00F63BB4"/>
    <w:rsid w:val="00F63C70"/>
    <w:rsid w:val="00F6419E"/>
    <w:rsid w:val="00F64A8E"/>
    <w:rsid w:val="00F650CD"/>
    <w:rsid w:val="00F65800"/>
    <w:rsid w:val="00F65B61"/>
    <w:rsid w:val="00F667BA"/>
    <w:rsid w:val="00F66E99"/>
    <w:rsid w:val="00F67278"/>
    <w:rsid w:val="00F67B8F"/>
    <w:rsid w:val="00F70022"/>
    <w:rsid w:val="00F70341"/>
    <w:rsid w:val="00F70503"/>
    <w:rsid w:val="00F7097A"/>
    <w:rsid w:val="00F723A1"/>
    <w:rsid w:val="00F72475"/>
    <w:rsid w:val="00F73274"/>
    <w:rsid w:val="00F73F32"/>
    <w:rsid w:val="00F73FB7"/>
    <w:rsid w:val="00F73FEB"/>
    <w:rsid w:val="00F745EE"/>
    <w:rsid w:val="00F74A43"/>
    <w:rsid w:val="00F74C8D"/>
    <w:rsid w:val="00F74CC4"/>
    <w:rsid w:val="00F74CD5"/>
    <w:rsid w:val="00F75269"/>
    <w:rsid w:val="00F753D3"/>
    <w:rsid w:val="00F757E2"/>
    <w:rsid w:val="00F7594C"/>
    <w:rsid w:val="00F76037"/>
    <w:rsid w:val="00F76654"/>
    <w:rsid w:val="00F767BB"/>
    <w:rsid w:val="00F76D51"/>
    <w:rsid w:val="00F77A61"/>
    <w:rsid w:val="00F77E87"/>
    <w:rsid w:val="00F8084E"/>
    <w:rsid w:val="00F81080"/>
    <w:rsid w:val="00F81276"/>
    <w:rsid w:val="00F82072"/>
    <w:rsid w:val="00F822E7"/>
    <w:rsid w:val="00F8236C"/>
    <w:rsid w:val="00F8365D"/>
    <w:rsid w:val="00F83D03"/>
    <w:rsid w:val="00F84798"/>
    <w:rsid w:val="00F85091"/>
    <w:rsid w:val="00F85F40"/>
    <w:rsid w:val="00F86446"/>
    <w:rsid w:val="00F8661F"/>
    <w:rsid w:val="00F86A94"/>
    <w:rsid w:val="00F90658"/>
    <w:rsid w:val="00F90ED3"/>
    <w:rsid w:val="00F9102F"/>
    <w:rsid w:val="00F915A7"/>
    <w:rsid w:val="00F91A66"/>
    <w:rsid w:val="00F920A2"/>
    <w:rsid w:val="00F9238B"/>
    <w:rsid w:val="00F92D49"/>
    <w:rsid w:val="00F92F4B"/>
    <w:rsid w:val="00F930B5"/>
    <w:rsid w:val="00F930E4"/>
    <w:rsid w:val="00F93140"/>
    <w:rsid w:val="00F93929"/>
    <w:rsid w:val="00F9394E"/>
    <w:rsid w:val="00F943EB"/>
    <w:rsid w:val="00F95856"/>
    <w:rsid w:val="00F95890"/>
    <w:rsid w:val="00F9633E"/>
    <w:rsid w:val="00F97522"/>
    <w:rsid w:val="00FA0031"/>
    <w:rsid w:val="00FA0623"/>
    <w:rsid w:val="00FA111F"/>
    <w:rsid w:val="00FA1CA1"/>
    <w:rsid w:val="00FA20BB"/>
    <w:rsid w:val="00FA2405"/>
    <w:rsid w:val="00FA27B6"/>
    <w:rsid w:val="00FA2897"/>
    <w:rsid w:val="00FA32C7"/>
    <w:rsid w:val="00FA3627"/>
    <w:rsid w:val="00FA383E"/>
    <w:rsid w:val="00FA4567"/>
    <w:rsid w:val="00FA459C"/>
    <w:rsid w:val="00FA4BE9"/>
    <w:rsid w:val="00FA4F2E"/>
    <w:rsid w:val="00FA4FF7"/>
    <w:rsid w:val="00FA5423"/>
    <w:rsid w:val="00FA56B3"/>
    <w:rsid w:val="00FA6C5D"/>
    <w:rsid w:val="00FA73BB"/>
    <w:rsid w:val="00FA767D"/>
    <w:rsid w:val="00FA7688"/>
    <w:rsid w:val="00FB0566"/>
    <w:rsid w:val="00FB1025"/>
    <w:rsid w:val="00FB102A"/>
    <w:rsid w:val="00FB143A"/>
    <w:rsid w:val="00FB148D"/>
    <w:rsid w:val="00FB166C"/>
    <w:rsid w:val="00FB27AF"/>
    <w:rsid w:val="00FB3396"/>
    <w:rsid w:val="00FB38C0"/>
    <w:rsid w:val="00FB39DC"/>
    <w:rsid w:val="00FB3B25"/>
    <w:rsid w:val="00FB3BEB"/>
    <w:rsid w:val="00FB3F0E"/>
    <w:rsid w:val="00FB444B"/>
    <w:rsid w:val="00FB463F"/>
    <w:rsid w:val="00FB56AF"/>
    <w:rsid w:val="00FB5FBD"/>
    <w:rsid w:val="00FB6C98"/>
    <w:rsid w:val="00FB7109"/>
    <w:rsid w:val="00FB757E"/>
    <w:rsid w:val="00FB7C00"/>
    <w:rsid w:val="00FB7DE3"/>
    <w:rsid w:val="00FB7E1F"/>
    <w:rsid w:val="00FC0799"/>
    <w:rsid w:val="00FC0862"/>
    <w:rsid w:val="00FC0AAA"/>
    <w:rsid w:val="00FC107A"/>
    <w:rsid w:val="00FC13A8"/>
    <w:rsid w:val="00FC1769"/>
    <w:rsid w:val="00FC19F7"/>
    <w:rsid w:val="00FC1BCE"/>
    <w:rsid w:val="00FC21FF"/>
    <w:rsid w:val="00FC2247"/>
    <w:rsid w:val="00FC2D13"/>
    <w:rsid w:val="00FC34B4"/>
    <w:rsid w:val="00FC46B9"/>
    <w:rsid w:val="00FC4F6A"/>
    <w:rsid w:val="00FC533D"/>
    <w:rsid w:val="00FC5F1B"/>
    <w:rsid w:val="00FC691D"/>
    <w:rsid w:val="00FC6C3D"/>
    <w:rsid w:val="00FC6F0F"/>
    <w:rsid w:val="00FC71DA"/>
    <w:rsid w:val="00FC7349"/>
    <w:rsid w:val="00FC74C0"/>
    <w:rsid w:val="00FC77F0"/>
    <w:rsid w:val="00FC7E0E"/>
    <w:rsid w:val="00FC7E61"/>
    <w:rsid w:val="00FD009E"/>
    <w:rsid w:val="00FD05CF"/>
    <w:rsid w:val="00FD0DEF"/>
    <w:rsid w:val="00FD119F"/>
    <w:rsid w:val="00FD131D"/>
    <w:rsid w:val="00FD13CF"/>
    <w:rsid w:val="00FD222D"/>
    <w:rsid w:val="00FD2346"/>
    <w:rsid w:val="00FD2C18"/>
    <w:rsid w:val="00FD3CF9"/>
    <w:rsid w:val="00FD401F"/>
    <w:rsid w:val="00FD40E4"/>
    <w:rsid w:val="00FD4239"/>
    <w:rsid w:val="00FD45CE"/>
    <w:rsid w:val="00FD49E1"/>
    <w:rsid w:val="00FD4FF4"/>
    <w:rsid w:val="00FD506F"/>
    <w:rsid w:val="00FD5762"/>
    <w:rsid w:val="00FD5A59"/>
    <w:rsid w:val="00FD74F1"/>
    <w:rsid w:val="00FD7B05"/>
    <w:rsid w:val="00FE02B5"/>
    <w:rsid w:val="00FE0306"/>
    <w:rsid w:val="00FE0311"/>
    <w:rsid w:val="00FE0832"/>
    <w:rsid w:val="00FE0A31"/>
    <w:rsid w:val="00FE0A79"/>
    <w:rsid w:val="00FE0B5F"/>
    <w:rsid w:val="00FE0DB0"/>
    <w:rsid w:val="00FE1241"/>
    <w:rsid w:val="00FE1EC3"/>
    <w:rsid w:val="00FE27E9"/>
    <w:rsid w:val="00FE32EB"/>
    <w:rsid w:val="00FE369A"/>
    <w:rsid w:val="00FE39E2"/>
    <w:rsid w:val="00FE4457"/>
    <w:rsid w:val="00FE4705"/>
    <w:rsid w:val="00FE4E95"/>
    <w:rsid w:val="00FE4F73"/>
    <w:rsid w:val="00FE5DF4"/>
    <w:rsid w:val="00FE6005"/>
    <w:rsid w:val="00FE666D"/>
    <w:rsid w:val="00FE6DDD"/>
    <w:rsid w:val="00FE764C"/>
    <w:rsid w:val="00FF03B6"/>
    <w:rsid w:val="00FF0687"/>
    <w:rsid w:val="00FF0FCF"/>
    <w:rsid w:val="00FF116F"/>
    <w:rsid w:val="00FF1271"/>
    <w:rsid w:val="00FF1376"/>
    <w:rsid w:val="00FF1B7B"/>
    <w:rsid w:val="00FF2549"/>
    <w:rsid w:val="00FF2C2E"/>
    <w:rsid w:val="00FF2DA1"/>
    <w:rsid w:val="00FF2E0E"/>
    <w:rsid w:val="00FF3194"/>
    <w:rsid w:val="00FF3224"/>
    <w:rsid w:val="00FF32A3"/>
    <w:rsid w:val="00FF3375"/>
    <w:rsid w:val="00FF3B36"/>
    <w:rsid w:val="00FF3C2B"/>
    <w:rsid w:val="00FF3F0C"/>
    <w:rsid w:val="00FF4679"/>
    <w:rsid w:val="00FF4FAB"/>
    <w:rsid w:val="00FF5519"/>
    <w:rsid w:val="00FF5AEE"/>
    <w:rsid w:val="00FF6346"/>
    <w:rsid w:val="00FF65AB"/>
    <w:rsid w:val="00FF7179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8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  <w:style w:type="numbering" w:customStyle="1" w:styleId="16">
    <w:name w:val="Нет списка1"/>
    <w:next w:val="a2"/>
    <w:uiPriority w:val="99"/>
    <w:semiHidden/>
    <w:unhideWhenUsed/>
    <w:rsid w:val="00DD082E"/>
  </w:style>
  <w:style w:type="table" w:customStyle="1" w:styleId="17">
    <w:name w:val="Сетка таблицы1"/>
    <w:basedOn w:val="a1"/>
    <w:next w:val="a9"/>
    <w:uiPriority w:val="59"/>
    <w:rsid w:val="00DD082E"/>
    <w:pPr>
      <w:spacing w:beforeAutospacing="1"/>
      <w:ind w:firstLine="72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13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18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basedOn w:val="a"/>
    <w:link w:val="af0"/>
    <w:uiPriority w:val="99"/>
    <w:unhideWhenUsed/>
    <w:rsid w:val="00B85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line="26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52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3F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A111F"/>
  </w:style>
  <w:style w:type="paragraph" w:customStyle="1" w:styleId="s15">
    <w:name w:val="s_15"/>
    <w:basedOn w:val="a"/>
    <w:rsid w:val="00FA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FA111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1"/>
    <w:rsid w:val="00974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16">
    <w:name w:val="s_16"/>
    <w:basedOn w:val="a"/>
    <w:rsid w:val="00C47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11111111111">
    <w:name w:val="WW-Absatz-Standardschriftart1111111111111111"/>
    <w:rsid w:val="00D244D5"/>
  </w:style>
  <w:style w:type="paragraph" w:customStyle="1" w:styleId="ConsPlusTitle">
    <w:name w:val="ConsPlusTitle"/>
    <w:rsid w:val="0057793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05pt">
    <w:name w:val="Основной текст (2) + 10;5 pt"/>
    <w:basedOn w:val="a0"/>
    <w:rsid w:val="008C03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3"/>
    <w:rsid w:val="005F5717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3"/>
    <w:rsid w:val="00E41E1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3"/>
    <w:rsid w:val="00005D9E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30pt">
    <w:name w:val="Основной текст (2) + Franklin Gothic Heavy;30 pt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2FranklinGothicHeavy">
    <w:name w:val="Основной текст (2) + Franklin Gothic Heavy;Не полужирный"/>
    <w:basedOn w:val="23"/>
    <w:rsid w:val="00005D9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3"/>
    <w:rsid w:val="00547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04BD1"/>
  </w:style>
  <w:style w:type="character" w:customStyle="1" w:styleId="211pt">
    <w:name w:val="Основной текст (2) + 11 pt"/>
    <w:basedOn w:val="23"/>
    <w:rsid w:val="006D02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5">
    <w:name w:val="Strong"/>
    <w:basedOn w:val="a0"/>
    <w:uiPriority w:val="22"/>
    <w:qFormat/>
    <w:rsid w:val="00D81535"/>
    <w:rPr>
      <w:b/>
      <w:bCs/>
    </w:rPr>
  </w:style>
  <w:style w:type="character" w:customStyle="1" w:styleId="highlightsearch">
    <w:name w:val="highlightsearch"/>
    <w:basedOn w:val="a0"/>
    <w:rsid w:val="00340E12"/>
  </w:style>
  <w:style w:type="numbering" w:customStyle="1" w:styleId="16">
    <w:name w:val="Нет списка1"/>
    <w:next w:val="a2"/>
    <w:uiPriority w:val="99"/>
    <w:semiHidden/>
    <w:unhideWhenUsed/>
    <w:rsid w:val="00DD082E"/>
  </w:style>
  <w:style w:type="table" w:customStyle="1" w:styleId="17">
    <w:name w:val="Сетка таблицы1"/>
    <w:basedOn w:val="a1"/>
    <w:next w:val="a9"/>
    <w:uiPriority w:val="59"/>
    <w:rsid w:val="00DD082E"/>
    <w:pPr>
      <w:spacing w:beforeAutospacing="1"/>
      <w:ind w:firstLine="720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13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BF44367420B1F883EE5A188B8439C12DEFDB007D61A435233F18C3E7C2EE60242C15DFF7E2BCv2BEH" TargetMode="External"/><Relationship Id="rId26" Type="http://schemas.openxmlformats.org/officeDocument/2006/relationships/hyperlink" Target="https://base.garant.ru/12181732/b1c53f47d0bb3a791ad5868c560616f5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garantF1://12081350.4000" TargetMode="External"/><Relationship Id="rId25" Type="http://schemas.openxmlformats.org/officeDocument/2006/relationships/hyperlink" Target="https://base.garant.ru/12181732/b1c53f47d0bb3a791ad5868c560616f5/" TargetMode="External"/><Relationship Id="rId33" Type="http://schemas.openxmlformats.org/officeDocument/2006/relationships/hyperlink" Target="consultantplus://offline/ref=115FF2BDA98D47C2883E3A0CB47B3A40D4D1FA0A3BE9B52FDCDF9A0C559FC78B64F6F451EE2AF88FX4Q9B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BF44367420B1F883EE5A188B8439C12DEFDB007D61A435233F18C3E7C2EE60242C15DFF7EAB82434vCBFH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s://base.garant.ru/12181732/b1c53f47d0bb3a791ad5868c560616f5/" TargetMode="External"/><Relationship Id="rId32" Type="http://schemas.openxmlformats.org/officeDocument/2006/relationships/hyperlink" Target="consultantplus://offline/ref=DF1A0FD5FAE7902E0AEFCD4EE274F204075F97C077AC3861E43A7190FB22804AF7759FA03FC6BBB5MCEFI" TargetMode="External"/><Relationship Id="rId37" Type="http://schemas.openxmlformats.org/officeDocument/2006/relationships/hyperlink" Target="consultantplus://offline/ref=BFD238A5F01A4E44B5F202FEE034557510E214A9BE08DA570271A033CBDE13FC375B6531EA37E487NAVED" TargetMode="External"/><Relationship Id="rId40" Type="http://schemas.openxmlformats.org/officeDocument/2006/relationships/chart" Target="charts/chart1.xml"/><Relationship Id="rId45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base.garant.ru/12181732/b1c53f47d0bb3a791ad5868c560616f5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BF44367420B1F883EE5A188B8439C12DEFDB007D61A435233F18C3E7C2EE60242C15DFF7EAB82435vCB6H" TargetMode="External"/><Relationship Id="rId31" Type="http://schemas.openxmlformats.org/officeDocument/2006/relationships/hyperlink" Target="consultantplus://offline/ref=DF1A0FD5FAE7902E0AEFCD4EE274F204075F97C077AC3861E43A7190FB22804AF7759FA03FC4B8B6MCEAI" TargetMode="External"/><Relationship Id="rId44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consultantplus://offline/ref=DF1A0FD5FAE7902E0AEFCD4EE274F204075F97C077AC3861E43A7190FB22804AF7759FA03FC4B8B6MCEAI" TargetMode="External"/><Relationship Id="rId35" Type="http://schemas.openxmlformats.org/officeDocument/2006/relationships/hyperlink" Target="consultantplus://offline/ref=4B1BC5178CFA277DCE7A0915AE6B9EC74A2982FB58FDC077D7FB572D6B03100BFBC1CC87FEE2C59823y5C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4.7660388320720729E-3"/>
                  <c:y val="5.4012998055902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807993465593481E-3"/>
                  <c:y val="2.2391267532611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453428983301769E-3"/>
                  <c:y val="-5.1329295846812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348754500305085E-2"/>
                  <c:y val="-3.9404974725720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налоговые!$A$12:$A$16</c:f>
              <c:strCache>
                <c:ptCount val="5"/>
                <c:pt idx="0">
                  <c:v>налог на доходы физических лиц 85,3%</c:v>
                </c:pt>
                <c:pt idx="1">
                  <c:v>акцизы по подакцизным товарам (продукции), производимым на территории Российской Федерации 2,0%</c:v>
                </c:pt>
                <c:pt idx="2">
                  <c:v>единый сельскохозяйственный налог 0,0% </c:v>
                </c:pt>
                <c:pt idx="3">
                  <c:v>налоги на имущество физических лиц. 3,0%</c:v>
                </c:pt>
                <c:pt idx="4">
                  <c:v>земельный налог, 9,7%</c:v>
                </c:pt>
              </c:strCache>
            </c:strRef>
          </c:cat>
          <c:val>
            <c:numRef>
              <c:f>налоговые!$B$12:$B$16</c:f>
              <c:numCache>
                <c:formatCode>0.00%</c:formatCode>
                <c:ptCount val="5"/>
                <c:pt idx="0">
                  <c:v>0.85299999999999998</c:v>
                </c:pt>
                <c:pt idx="1">
                  <c:v>0.02</c:v>
                </c:pt>
                <c:pt idx="2" formatCode="0.0%">
                  <c:v>0</c:v>
                </c:pt>
                <c:pt idx="3">
                  <c:v>0.03</c:v>
                </c:pt>
                <c:pt idx="4">
                  <c:v>9.7000000000000003E-2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layout>
        <c:manualLayout>
          <c:xMode val="edge"/>
          <c:yMode val="edge"/>
          <c:x val="0.13751088756831109"/>
          <c:y val="1.45180023228803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416363516192134E-2"/>
          <c:y val="0.25854413015446243"/>
          <c:w val="0.46614516821760915"/>
          <c:h val="0.6513715511170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</c:v>
                </c:pt>
              </c:strCache>
            </c:strRef>
          </c:tx>
          <c:explosion val="3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47,5%</c:v>
                </c:pt>
                <c:pt idx="1">
                  <c:v>Доходы от сдачи в аренду имущества, находящегося в оперативном управлении органов гос. власти, органов местного самоуправления, гос-х внебюджетных фондов и созданных ими учреждений (за исключением имущества бюджетных и автономных учреждений) 15,7%</c:v>
                </c:pt>
                <c:pt idx="2">
                  <c:v>Прочие доходы от использования имущества и прав, находящихся в гос-й и муниципальной собственности (за исключением имущества бюджетных и автономных учреждений, а также имущества гос-х и муниципальных унитарных предприятий, в том числе казенных) 15%</c:v>
                </c:pt>
                <c:pt idx="3">
                  <c:v>Доходы от оказания платных услуг (работ) и компенсации затрат государства 20,7%</c:v>
                </c:pt>
                <c:pt idx="4">
                  <c:v>Доходы от продажи материальных и нематериальных активов 0,7%</c:v>
                </c:pt>
                <c:pt idx="5">
                  <c:v>Административные платежи и сборы 0,4%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0.47499999999999998</c:v>
                </c:pt>
                <c:pt idx="1">
                  <c:v>0.157</c:v>
                </c:pt>
                <c:pt idx="2" formatCode="0%">
                  <c:v>0.15</c:v>
                </c:pt>
                <c:pt idx="3">
                  <c:v>0.20699999999999999</c:v>
                </c:pt>
                <c:pt idx="4">
                  <c:v>7.0000000000000001E-3</c:v>
                </c:pt>
                <c:pt idx="5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5446925272181025"/>
          <c:y val="1.7423203197161331E-2"/>
          <c:w val="0.4435776255240822"/>
          <c:h val="0.8724697228223649"/>
        </c:manualLayout>
      </c:layout>
      <c:overlay val="0"/>
      <c:txPr>
        <a:bodyPr/>
        <a:lstStyle/>
        <a:p>
          <a:pPr>
            <a:defRPr sz="6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расходной части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 26%</c:v>
                </c:pt>
                <c:pt idx="1">
                  <c:v>Национальная оборона 1,5%</c:v>
                </c:pt>
                <c:pt idx="2">
                  <c:v>Национальная безопасность и правоохранительная деятельность 2,2%</c:v>
                </c:pt>
                <c:pt idx="3">
                  <c:v>Национальная экономика 29%</c:v>
                </c:pt>
                <c:pt idx="4">
                  <c:v>Жилищно-коммунальное хозяйство 13,4%</c:v>
                </c:pt>
                <c:pt idx="5">
                  <c:v>Образование 0,4%</c:v>
                </c:pt>
                <c:pt idx="6">
                  <c:v>Культура, кинематография 26,4%</c:v>
                </c:pt>
                <c:pt idx="7">
                  <c:v>Социальная политика 0,8%</c:v>
                </c:pt>
                <c:pt idx="8">
                  <c:v>Физическая культура и спорт 0,4%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0.26</c:v>
                </c:pt>
                <c:pt idx="1">
                  <c:v>1.4999999999999999E-2</c:v>
                </c:pt>
                <c:pt idx="2">
                  <c:v>2.1999999999999999E-2</c:v>
                </c:pt>
                <c:pt idx="3" formatCode="0%">
                  <c:v>0.28999999999999998</c:v>
                </c:pt>
                <c:pt idx="4">
                  <c:v>0.13400000000000001</c:v>
                </c:pt>
                <c:pt idx="5">
                  <c:v>4.0000000000000001E-3</c:v>
                </c:pt>
                <c:pt idx="6">
                  <c:v>0.26400000000000001</c:v>
                </c:pt>
                <c:pt idx="7">
                  <c:v>8.0000000000000002E-3</c:v>
                </c:pt>
                <c:pt idx="8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740740740740744"/>
          <c:y val="9.5325896762904636E-2"/>
          <c:w val="0.34259259259259262"/>
          <c:h val="0.8610911136107986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46F9-5F05-4764-ACFB-0019C7E0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44</Pages>
  <Words>19755</Words>
  <Characters>112604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268</cp:revision>
  <cp:lastPrinted>2020-05-19T07:56:00Z</cp:lastPrinted>
  <dcterms:created xsi:type="dcterms:W3CDTF">2021-05-11T00:28:00Z</dcterms:created>
  <dcterms:modified xsi:type="dcterms:W3CDTF">2021-06-04T08:09:00Z</dcterms:modified>
</cp:coreProperties>
</file>